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 xml:space="preserve">The guidelines specified in this document are designed to uphold the level of quality of DMS protocols by improving readability, </w:t>
      </w:r>
      <w:proofErr w:type="gramStart"/>
      <w:r>
        <w:t>maintainability</w:t>
      </w:r>
      <w:proofErr w:type="gramEnd"/>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 xml:space="preserve">increase maintainability and readability. The guidelines also increase reusability, </w:t>
      </w:r>
      <w:proofErr w:type="gramStart"/>
      <w:r>
        <w:t>stability</w:t>
      </w:r>
      <w:proofErr w:type="gramEnd"/>
      <w:r>
        <w:t xml:space="preserve">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A3B4889" w:rsidR="000F1C01" w:rsidRPr="005E3492" w:rsidRDefault="00CD7133" w:rsidP="000F1C01">
            <w:pPr>
              <w:jc w:val="left"/>
              <w:rPr>
                <w:lang w:val="en-BE"/>
              </w:rPr>
            </w:pPr>
            <w:r w:rsidRPr="00CD7133">
              <w:t xml:space="preserve">SLC SDF </w:t>
            </w:r>
            <w:r w:rsidR="005E3492">
              <w:rPr>
                <w:lang w:val="en-BE"/>
              </w:rPr>
              <w:t>SNMP Base</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6974264F" w:rsidR="000F1C01" w:rsidRPr="005E3492" w:rsidRDefault="00AB4671" w:rsidP="000F1C01">
            <w:pPr>
              <w:jc w:val="left"/>
              <w:rPr>
                <w:lang w:val="en-BE"/>
              </w:rPr>
            </w:pPr>
            <w:r>
              <w:t>1.0.</w:t>
            </w:r>
            <w:r w:rsidR="005E3492">
              <w:rPr>
                <w:lang w:val="en-BE"/>
              </w:rPr>
              <w:t>0.0</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2B2ACB99" w:rsidR="000F1C01" w:rsidRPr="000F1C01" w:rsidRDefault="005E3492" w:rsidP="000F1C01">
            <w:pPr>
              <w:jc w:val="left"/>
            </w:pPr>
            <w:r>
              <w:rPr>
                <w:lang w:val="en-BE"/>
              </w:rPr>
              <w:t>21</w:t>
            </w:r>
            <w:r w:rsidR="00AB4671">
              <w:t>/</w:t>
            </w:r>
            <w:r w:rsidR="005A3D97">
              <w:rPr>
                <w:lang w:val="en-BE"/>
              </w:rPr>
              <w:t>11</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w:t>
            </w:r>
            <w:proofErr w:type="gramStart"/>
            <w:r>
              <w:t>is</w:t>
            </w:r>
            <w:proofErr w:type="gramEnd"/>
            <w:r>
              <w:t xml:space="preserve">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w:t>
            </w:r>
            <w:proofErr w:type="gramStart"/>
            <w:r w:rsidRPr="008C7D39">
              <w:t>similar to</w:t>
            </w:r>
            <w:proofErr w:type="gramEnd"/>
            <w:r w:rsidRPr="008C7D39">
              <w:t xml:space="preserve">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ropriate header options (</w:t>
            </w:r>
            <w:proofErr w:type="gramStart"/>
            <w:r w:rsidRPr="00ED7B45">
              <w:t>e.g.</w:t>
            </w:r>
            <w:proofErr w:type="gramEnd"/>
            <w:r w:rsidRPr="00ED7B45">
              <w:t xml:space="preserve">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 xml:space="preserve">Communication between the </w:t>
            </w:r>
            <w:proofErr w:type="spellStart"/>
            <w:r w:rsidRPr="00694077">
              <w:t>SLScripting</w:t>
            </w:r>
            <w:proofErr w:type="spellEnd"/>
            <w:r w:rsidRPr="00694077">
              <w:t xml:space="preserve">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Multi-threaded implementations are implemented correctly (</w:t>
            </w:r>
            <w:proofErr w:type="gramStart"/>
            <w:r>
              <w:t>e.g.</w:t>
            </w:r>
            <w:proofErr w:type="gramEnd"/>
            <w:r>
              <w:t xml:space="preserve">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proofErr w:type="spellStart"/>
            <w:r>
              <w:t>ms</w:t>
            </w:r>
            <w:proofErr w:type="spellEnd"/>
            <w:r>
              <w:t xml:space="preserve"> </w:t>
            </w:r>
            <w:r w:rsidR="00896070">
              <w:t>or a multiple of 15</w:t>
            </w:r>
            <w:r w:rsidR="00F85437">
              <w:t> </w:t>
            </w:r>
            <w:proofErr w:type="spellStart"/>
            <w:r w:rsidR="00896070">
              <w:t>ms</w:t>
            </w:r>
            <w:proofErr w:type="spellEnd"/>
            <w:r w:rsidR="00896070">
              <w:t xml:space="preserve"> </w:t>
            </w:r>
            <w:r>
              <w:t xml:space="preserve">is used with </w:t>
            </w:r>
            <w:proofErr w:type="spellStart"/>
            <w:r>
              <w:t>Thread.Sleep</w:t>
            </w:r>
            <w:proofErr w:type="spellEnd"/>
            <w:r>
              <w:t xml:space="preserve"> calls.</w:t>
            </w:r>
            <w:r w:rsidR="00896070">
              <w:t xml:space="preserve"> A valid reason is specified to use </w:t>
            </w:r>
            <w:proofErr w:type="spellStart"/>
            <w:r w:rsidR="00896070">
              <w:t>Thread.Sleep</w:t>
            </w:r>
            <w:proofErr w:type="spellEnd"/>
            <w:r>
              <w:t xml:space="preserve"> </w:t>
            </w:r>
            <w:hyperlink w:anchor="_Thread.Sleep" w:history="1">
              <w:r w:rsidRPr="00964C7A">
                <w:rPr>
                  <w:rStyle w:val="Hyperlink"/>
                </w:rPr>
                <w:t xml:space="preserve">(Ref. 3.5.8.11 </w:t>
              </w:r>
              <w:proofErr w:type="spellStart"/>
              <w:r w:rsidRPr="00964C7A">
                <w:rPr>
                  <w:rStyle w:val="Hyperlink"/>
                </w:rPr>
                <w:t>Thread.Sleep</w:t>
              </w:r>
              <w:proofErr w:type="spellEnd"/>
              <w:r w:rsidRPr="00964C7A">
                <w:rPr>
                  <w:rStyle w:val="Hyperlink"/>
                </w:rPr>
                <w:t>)</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proofErr w:type="spellStart"/>
            <w:r>
              <w:t>StyleCop</w:t>
            </w:r>
            <w:proofErr w:type="spellEnd"/>
            <w:r>
              <w:t xml:space="preserve"> does not generate any warnings. </w:t>
            </w:r>
            <w:r w:rsidRPr="004042F5">
              <w:rPr>
                <w:lang w:val="fr-FR"/>
              </w:rPr>
              <w:t>(</w:t>
            </w:r>
            <w:proofErr w:type="spellStart"/>
            <w:r w:rsidR="00000000">
              <w:fldChar w:fldCharType="begin"/>
            </w:r>
            <w:r w:rsidR="00000000">
              <w:instrText xml:space="preserve"> HYPERLINK \l "_C#_Code_Style" </w:instrText>
            </w:r>
            <w:r w:rsidR="00000000">
              <w:fldChar w:fldCharType="separate"/>
            </w:r>
            <w:r w:rsidRPr="004042F5">
              <w:rPr>
                <w:rStyle w:val="Hyperlink"/>
                <w:lang w:val="fr-FR"/>
              </w:rPr>
              <w:t>Ref</w:t>
            </w:r>
            <w:proofErr w:type="spellEnd"/>
            <w:r w:rsidRPr="004042F5">
              <w:rPr>
                <w:rStyle w:val="Hyperlink"/>
                <w:lang w:val="fr-FR"/>
              </w:rPr>
              <w:t xml:space="preserve">. 3.5.8.12 </w:t>
            </w:r>
            <w:proofErr w:type="spellStart"/>
            <w:r w:rsidRPr="004042F5">
              <w:rPr>
                <w:rStyle w:val="Hyperlink"/>
                <w:lang w:val="fr-FR"/>
              </w:rPr>
              <w:t>StyleCop</w:t>
            </w:r>
            <w:proofErr w:type="spellEnd"/>
            <w:r w:rsidR="00000000">
              <w:rPr>
                <w:rStyle w:val="Hyperlink"/>
                <w:lang w:val="fr-FR"/>
              </w:rPr>
              <w:fldChar w:fldCharType="end"/>
            </w:r>
            <w:r w:rsidRPr="004042F5">
              <w:rPr>
                <w:lang w:val="fr-FR"/>
              </w:rPr>
              <w:t xml:space="preserve">, </w:t>
            </w:r>
            <w:hyperlink w:anchor="_C#_Code_Conventions" w:history="1">
              <w:proofErr w:type="spellStart"/>
              <w:r w:rsidRPr="004042F5">
                <w:rPr>
                  <w:rStyle w:val="Hyperlink"/>
                  <w:lang w:val="fr-FR"/>
                </w:rPr>
                <w:t>Ref</w:t>
              </w:r>
              <w:proofErr w:type="spellEnd"/>
              <w:r w:rsidRPr="004042F5">
                <w:rPr>
                  <w:rStyle w:val="Hyperlink"/>
                  <w:lang w:val="fr-FR"/>
                </w:rPr>
                <w:t>.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 xml:space="preserve">Parameter gets and sets </w:t>
            </w:r>
            <w:proofErr w:type="gramStart"/>
            <w:r w:rsidRPr="00B25EDD">
              <w:t>succeed</w:t>
            </w:r>
            <w:proofErr w:type="gramEnd"/>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 xml:space="preserve">The System Development Admin Tool has been used in the task flow </w:t>
            </w:r>
            <w:proofErr w:type="gramStart"/>
            <w:r>
              <w:t>in order to</w:t>
            </w:r>
            <w:proofErr w:type="gramEnd"/>
            <w:r>
              <w:t xml:space="preserve">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 xml:space="preserve">An element is running a simulation on “QA-DMA-VM2-70” of the </w:t>
            </w:r>
            <w:proofErr w:type="spellStart"/>
            <w:r w:rsidRPr="000F1C01">
              <w:t>DriverDMA</w:t>
            </w:r>
            <w:proofErr w:type="spellEnd"/>
            <w:r w:rsidRPr="000F1C01">
              <w:t xml:space="preserve">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 xml:space="preserve">The </w:t>
            </w:r>
            <w:proofErr w:type="spellStart"/>
            <w:proofErr w:type="gramStart"/>
            <w:r w:rsidRPr="000F1C01">
              <w:t>Param.SNMP.Type</w:t>
            </w:r>
            <w:proofErr w:type="spellEnd"/>
            <w:proofErr w:type="gramEnd"/>
            <w:r w:rsidRPr="000F1C01">
              <w:t xml:space="preserv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proofErr w:type="spellStart"/>
            <w:r w:rsidRPr="000F1C01">
              <w:t>noElementprefix</w:t>
            </w:r>
            <w:proofErr w:type="spellEnd"/>
            <w:r>
              <w:t>”</w:t>
            </w:r>
            <w:r w:rsidRPr="000F1C01">
              <w:t xml:space="preserve">, the unique element name is enforced </w:t>
            </w:r>
            <w:r>
              <w:t>i</w:t>
            </w:r>
            <w:r w:rsidRPr="000F1C01">
              <w:t xml:space="preserve">n the DMS </w:t>
            </w:r>
            <w:proofErr w:type="gramStart"/>
            <w:r>
              <w:t>through the use of</w:t>
            </w:r>
            <w:proofErr w:type="gramEnd"/>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 xml:space="preserve">is used for internal reference in </w:t>
      </w:r>
      <w:proofErr w:type="gramStart"/>
      <w:r>
        <w:t>e.g.</w:t>
      </w:r>
      <w:proofErr w:type="gramEnd"/>
      <w:r>
        <w:t xml:space="preserve">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proofErr w:type="spellStart"/>
      <w:proofErr w:type="gramStart"/>
      <w:r w:rsidRPr="00306A0A">
        <w:rPr>
          <w:highlight w:val="white"/>
        </w:rPr>
        <w:t>Skyline.DataMiner.Scripting</w:t>
      </w:r>
      <w:proofErr w:type="spellEnd"/>
      <w:proofErr w:type="gramEnd"/>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w:t>
      </w:r>
      <w:proofErr w:type="spellStart"/>
      <w:r>
        <w:t>SLProtocolExt</w:t>
      </w:r>
      <w:proofErr w:type="spellEnd"/>
      <w:r>
        <w:t xml:space="preserve">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Note that the items in the table should be considered case-insensitive (</w:t>
      </w:r>
      <w:proofErr w:type="gramStart"/>
      <w:r>
        <w:t>E.g.</w:t>
      </w:r>
      <w:proofErr w:type="gramEnd"/>
      <w:r>
        <w:t xml:space="preserve"> _</w:t>
      </w:r>
      <w:proofErr w:type="spellStart"/>
      <w:r>
        <w:t>clients_connected</w:t>
      </w:r>
      <w:proofErr w:type="spellEnd"/>
      <w:r>
        <w:t xml:space="preserve">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Clients_connected</w:t>
            </w:r>
            <w:proofErr w:type="spellEnd"/>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Communication_DataMiner_RX</w:t>
            </w:r>
            <w:proofErr w:type="spellEnd"/>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DMS </w:t>
            </w:r>
            <w:proofErr w:type="spellStart"/>
            <w:r w:rsidRPr="00CF4167">
              <w:rPr>
                <w:rFonts w:eastAsia="Times New Roman"/>
                <w:color w:val="000000"/>
                <w:sz w:val="16"/>
                <w:szCs w:val="16"/>
              </w:rPr>
              <w:t>Revisioned</w:t>
            </w:r>
            <w:proofErr w:type="spellEnd"/>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Communication_DataMiner_TX</w:t>
            </w:r>
            <w:proofErr w:type="spellEnd"/>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w:t>
            </w:r>
            <w:proofErr w:type="spellEnd"/>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Communication_Device_DataMiner_RX</w:t>
            </w:r>
            <w:proofErr w:type="spellEnd"/>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Communication_Device_Iteration</w:t>
            </w:r>
            <w:proofErr w:type="spellEnd"/>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Communication_Device_RTT</w:t>
            </w:r>
            <w:proofErr w:type="spellEnd"/>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Communication_info_state</w:t>
            </w:r>
            <w:proofErr w:type="spellEnd"/>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Communication_Message_Drops</w:t>
            </w:r>
            <w:proofErr w:type="spellEnd"/>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Communication_Session_DataMiner_TX</w:t>
            </w:r>
            <w:proofErr w:type="spellEnd"/>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Increment_PID</w:t>
            </w:r>
            <w:proofErr w:type="spellEnd"/>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Last_reset_time_pi_alarm</w:t>
            </w:r>
            <w:proofErr w:type="spellEnd"/>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Nbr_of_alarms</w:t>
            </w:r>
            <w:proofErr w:type="spellEnd"/>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SNMPAgent</w:t>
            </w:r>
            <w:proofErr w:type="spellEnd"/>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Reset_alarms</w:t>
            </w:r>
            <w:proofErr w:type="spellEnd"/>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Start_time_first_alarm</w:t>
            </w:r>
            <w:proofErr w:type="spellEnd"/>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Start_time_last_alarm</w:t>
            </w:r>
            <w:proofErr w:type="spellEnd"/>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Timer_base</w:t>
            </w:r>
            <w:proofErr w:type="spellEnd"/>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lock_owner</w:t>
            </w:r>
            <w:proofErr w:type="spellEnd"/>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Nbr</w:t>
            </w:r>
            <w:proofErr w:type="spellEnd"/>
            <w:r w:rsidRPr="00CF4167">
              <w:rPr>
                <w:rFonts w:eastAsia="Times New Roman"/>
                <w:color w:val="000000"/>
                <w:sz w:val="16"/>
                <w:szCs w:val="16"/>
              </w:rPr>
              <w:t xml:space="preserve">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TotalNbrOfActiveAlarms</w:t>
            </w:r>
            <w:proofErr w:type="spellEnd"/>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TotalNbrOfActiveCriticalAlarms</w:t>
            </w:r>
            <w:proofErr w:type="spellEnd"/>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 xml:space="preserve">Client </w:t>
            </w:r>
            <w:proofErr w:type="spellStart"/>
            <w:r w:rsidRPr="00CF4167">
              <w:rPr>
                <w:rFonts w:eastAsia="Times New Roman"/>
                <w:b w:val="0"/>
                <w:color w:val="000000"/>
                <w:sz w:val="16"/>
                <w:szCs w:val="16"/>
              </w:rPr>
              <w:t>Eventing</w:t>
            </w:r>
            <w:proofErr w:type="spellEnd"/>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TotalNbrOfActiveMajorAlarms</w:t>
            </w:r>
            <w:proofErr w:type="spellEnd"/>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TotalNbrOfActiveMaskedAlarms</w:t>
            </w:r>
            <w:proofErr w:type="spellEnd"/>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TotalNbrOfActiveMinorAlarms</w:t>
            </w:r>
            <w:proofErr w:type="spellEnd"/>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TotalNbrOfActiveWarningAlarms</w:t>
            </w:r>
            <w:proofErr w:type="spellEnd"/>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should contain a verb (</w:t>
      </w:r>
      <w:proofErr w:type="gramStart"/>
      <w:r w:rsidR="008E4DF0">
        <w:t>e.g.</w:t>
      </w:r>
      <w:proofErr w:type="gramEnd"/>
      <w:r w:rsidR="008E4DF0">
        <w:t xml:space="preserve"> </w:t>
      </w:r>
      <w:proofErr w:type="spellStart"/>
      <w:r w:rsidR="00AD57FA">
        <w:t>C</w:t>
      </w:r>
      <w:r w:rsidR="008E4DF0">
        <w:t>heckMaximumDuration</w:t>
      </w:r>
      <w:proofErr w:type="spellEnd"/>
      <w:r w:rsidR="008E4DF0">
        <w:t xml:space="preserve">, </w:t>
      </w:r>
      <w:proofErr w:type="spellStart"/>
      <w:r w:rsidR="008E4DF0">
        <w:t>Initiate</w:t>
      </w:r>
      <w:r w:rsidR="00D21024">
        <w:t>Image</w:t>
      </w:r>
      <w:r w:rsidR="008E4DF0">
        <w:t>Transfer</w:t>
      </w:r>
      <w:proofErr w:type="spellEnd"/>
      <w:r w:rsidR="008E4DF0">
        <w:t xml:space="preserve">,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w:t>
      </w:r>
      <w:proofErr w:type="gramStart"/>
      <w:r>
        <w:t>e.g.</w:t>
      </w:r>
      <w:proofErr w:type="gramEnd"/>
      <w:r>
        <w:t xml:space="preserve">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proofErr w:type="gramStart"/>
      <w:r w:rsidRPr="00A82513">
        <w:t>;</w:t>
      </w:r>
      <w:r>
        <w:t xml:space="preserve"> </w:t>
      </w:r>
      <w:r w:rsidRPr="00A82513">
        <w:t xml:space="preserve"> /</w:t>
      </w:r>
      <w:proofErr w:type="gramEnd"/>
      <w:r w:rsidRPr="00A82513">
        <w:t>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This range is used by the </w:t>
            </w:r>
            <w:proofErr w:type="spellStart"/>
            <w:r w:rsidRPr="00E41CAB">
              <w:rPr>
                <w:sz w:val="18"/>
                <w:szCs w:val="18"/>
              </w:rPr>
              <w:t>SLSpectrum</w:t>
            </w:r>
            <w:proofErr w:type="spellEnd"/>
            <w:r w:rsidRPr="00E41CAB">
              <w:rPr>
                <w:sz w:val="18"/>
                <w:szCs w:val="18"/>
              </w:rPr>
              <w:t xml:space="preserve">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w:t>
      </w:r>
      <w:proofErr w:type="gramStart"/>
      <w:r w:rsidRPr="008A607C">
        <w:rPr>
          <w:sz w:val="18"/>
          <w:szCs w:val="18"/>
        </w:rPr>
        <w:t>e.g.</w:t>
      </w:r>
      <w:proofErr w:type="gramEnd"/>
      <w:r w:rsidRPr="008A607C">
        <w:rPr>
          <w:sz w:val="18"/>
          <w:szCs w:val="18"/>
        </w:rPr>
        <w:t xml:space="preserve">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w:t>
      </w:r>
      <w:proofErr w:type="gramStart"/>
      <w:r w:rsidRPr="008A607C">
        <w:rPr>
          <w:sz w:val="18"/>
          <w:szCs w:val="18"/>
        </w:rPr>
        <w:t>e.g.</w:t>
      </w:r>
      <w:proofErr w:type="gramEnd"/>
      <w:r w:rsidRPr="008A607C">
        <w:rPr>
          <w:sz w:val="18"/>
          <w:szCs w:val="18"/>
        </w:rPr>
        <w:t xml:space="preserve">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proofErr w:type="spellStart"/>
      <w:r>
        <w:t>Protocol.</w:t>
      </w:r>
      <w:r w:rsidRPr="00E41CAB">
        <w:t>Parameter</w:t>
      </w:r>
      <w:r>
        <w:t>G</w:t>
      </w:r>
      <w:r w:rsidRPr="00E41CAB">
        <w:t>roups</w:t>
      </w:r>
      <w:proofErr w:type="spellEnd"/>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proofErr w:type="gramStart"/>
      <w:r w:rsidR="002F68E2">
        <w:t>counter“</w:t>
      </w:r>
      <w:r w:rsidR="00DA3D77">
        <w:t xml:space="preserve"> i</w:t>
      </w:r>
      <w:r w:rsidR="002F68E2">
        <w:t>nstead</w:t>
      </w:r>
      <w:proofErr w:type="gramEnd"/>
      <w:r>
        <w:t xml:space="preserve"> of “</w:t>
      </w:r>
      <w:proofErr w:type="spellStart"/>
      <w:r>
        <w:t>cntr</w:t>
      </w:r>
      <w:proofErr w:type="spellEnd"/>
      <w:r>
        <w:t>”).</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 xml:space="preserve">Pascal case (hereafter referred to as </w:t>
      </w:r>
      <w:proofErr w:type="spellStart"/>
      <w:r>
        <w:t>PascalCasing</w:t>
      </w:r>
      <w:proofErr w:type="spellEnd"/>
      <w:r>
        <w:t>)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 xml:space="preserve">Camel case (hereafter referred to as </w:t>
      </w:r>
      <w:proofErr w:type="spellStart"/>
      <w:r>
        <w:t>camelCasing</w:t>
      </w:r>
      <w:proofErr w:type="spellEnd"/>
      <w:r>
        <w:t xml:space="preserve">) refers to the capitalization style where the first letter of an identifier is </w:t>
      </w:r>
      <w:proofErr w:type="gramStart"/>
      <w:r>
        <w:t>lowercase</w:t>
      </w:r>
      <w:proofErr w:type="gramEnd"/>
      <w:r>
        <w:t xml:space="preserv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proofErr w:type="spellStart"/>
            <w:r>
              <w:rPr>
                <w:sz w:val="18"/>
                <w:szCs w:val="18"/>
              </w:rPr>
              <w:t>PascalCasing</w:t>
            </w:r>
            <w:proofErr w:type="spellEnd"/>
            <w:r>
              <w:rPr>
                <w:sz w:val="18"/>
                <w:szCs w:val="18"/>
              </w:rPr>
              <w:t xml:space="preserve">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proofErr w:type="spellStart"/>
            <w:r>
              <w:t>camelCasing</w:t>
            </w:r>
            <w:proofErr w:type="spellEnd"/>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of a closed-form compound word (</w:t>
      </w:r>
      <w:proofErr w:type="gramStart"/>
      <w:r>
        <w:t>i.e.</w:t>
      </w:r>
      <w:proofErr w:type="gramEnd"/>
      <w:r>
        <w:t xml:space="preserv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w:t>
      </w:r>
      <w:proofErr w:type="gramStart"/>
      <w:r>
        <w:t>e.g.</w:t>
      </w:r>
      <w:proofErr w:type="gramEnd"/>
      <w:r>
        <w:t xml:space="preserve"> “</w:t>
      </w:r>
      <w:proofErr w:type="spellStart"/>
      <w:r>
        <w:t>PollingIP</w:t>
      </w:r>
      <w:proofErr w:type="spellEnd"/>
      <w:r>
        <w:t xml:space="preserve">”). </w:t>
      </w:r>
      <w:proofErr w:type="spellStart"/>
      <w:r>
        <w:t>PascalCasing</w:t>
      </w:r>
      <w:proofErr w:type="spellEnd"/>
      <w:r>
        <w:t xml:space="preserve"> or </w:t>
      </w:r>
      <w:proofErr w:type="spellStart"/>
      <w:r>
        <w:t>camelCasing</w:t>
      </w:r>
      <w:proofErr w:type="spellEnd"/>
      <w:r>
        <w:t xml:space="preserve"> should be used for acronyms that consist of more than two characters (</w:t>
      </w:r>
      <w:proofErr w:type="gramStart"/>
      <w:r w:rsidR="00F42CE5">
        <w:t>e.g.</w:t>
      </w:r>
      <w:proofErr w:type="gramEnd"/>
      <w:r>
        <w:t xml:space="preserve"> “</w:t>
      </w:r>
      <w:proofErr w:type="spellStart"/>
      <w:r>
        <w:t>SnmpResponse</w:t>
      </w:r>
      <w:proofErr w:type="spellEnd"/>
      <w:r>
        <w:t>” or “</w:t>
      </w:r>
      <w:proofErr w:type="spellStart"/>
      <w:r>
        <w:t>snmpResponse</w:t>
      </w:r>
      <w:proofErr w:type="spellEnd"/>
      <w:r>
        <w:t>” instead of “</w:t>
      </w:r>
      <w:proofErr w:type="spellStart"/>
      <w:r>
        <w:t>SNMPResponse</w:t>
      </w:r>
      <w:proofErr w:type="spellEnd"/>
      <w:r>
        <w:t xml:space="preserv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 xml:space="preserve">Components of a namespace name should use </w:t>
      </w:r>
      <w:proofErr w:type="spellStart"/>
      <w:r>
        <w:t>PascalCasing</w:t>
      </w:r>
      <w:proofErr w:type="spellEnd"/>
      <w:r>
        <w:t xml:space="preserve"> and should be separated with periods. In case a component uses nontraditional </w:t>
      </w:r>
      <w:proofErr w:type="spellStart"/>
      <w:r>
        <w:t>casing</w:t>
      </w:r>
      <w:proofErr w:type="spellEnd"/>
      <w:r>
        <w:t>,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proofErr w:type="gramStart"/>
      <w:r w:rsidR="00F42CE5">
        <w:t>e.g.</w:t>
      </w:r>
      <w:proofErr w:type="gramEnd"/>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proofErr w:type="spellStart"/>
      <w:r w:rsidRPr="00D324A5">
        <w:rPr>
          <w:i/>
        </w:rPr>
        <w:t>Skyline.Protocol</w:t>
      </w:r>
      <w:proofErr w:type="spellEnd"/>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proofErr w:type="spellStart"/>
      <w:r>
        <w:t>PascalCasing</w:t>
      </w:r>
      <w:proofErr w:type="spellEnd"/>
      <w:r>
        <w:t xml:space="preserve"> should be used for names of classes and structs.</w:t>
      </w:r>
    </w:p>
    <w:p w14:paraId="7B78D312" w14:textId="77777777" w:rsidR="00BF137A" w:rsidRDefault="00BF137A" w:rsidP="002E61E1">
      <w:pPr>
        <w:pStyle w:val="SLCUnorderedlist"/>
      </w:pPr>
      <w:r>
        <w:t>Classes and structs should be named with nouns or noun phrases (</w:t>
      </w:r>
      <w:proofErr w:type="gramStart"/>
      <w:r w:rsidR="00F42CE5">
        <w:t>e.g.</w:t>
      </w:r>
      <w:proofErr w:type="gramEnd"/>
      <w:r>
        <w:t xml:space="preserve"> Alarm, Service, </w:t>
      </w:r>
      <w:proofErr w:type="spellStart"/>
      <w:r>
        <w:t>TransportStreamParser</w:t>
      </w:r>
      <w:proofErr w:type="spellEnd"/>
      <w:r>
        <w:t>).</w:t>
      </w:r>
    </w:p>
    <w:p w14:paraId="6546462F" w14:textId="77777777" w:rsidR="00BF137A" w:rsidRDefault="00BF137A" w:rsidP="002E61E1">
      <w:pPr>
        <w:pStyle w:val="SLCUnorderedlist"/>
      </w:pPr>
      <w:r>
        <w:t>Interfaces should be named with adjective phrases (or occasionally with nouns or noun phrases) (</w:t>
      </w:r>
      <w:proofErr w:type="gramStart"/>
      <w:r w:rsidR="00F42CE5">
        <w:t>e.g.</w:t>
      </w:r>
      <w:proofErr w:type="gramEnd"/>
      <w:r>
        <w:t xml:space="preserve"> </w:t>
      </w:r>
      <w:proofErr w:type="spellStart"/>
      <w:r>
        <w:t>ISortable</w:t>
      </w:r>
      <w:proofErr w:type="spellEnd"/>
      <w:r>
        <w:t>).</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 xml:space="preserve">not clear, a more descriptive name should be </w:t>
      </w:r>
      <w:proofErr w:type="gramStart"/>
      <w:r>
        <w:t>used</w:t>
      </w:r>
      <w:proofErr w:type="gramEnd"/>
      <w:r>
        <w:t xml:space="preserve">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 xml:space="preserve">A singular </w:t>
      </w:r>
      <w:proofErr w:type="gramStart"/>
      <w:r w:rsidRPr="003F447B">
        <w:t>type</w:t>
      </w:r>
      <w:proofErr w:type="gramEnd"/>
      <w:r w:rsidRPr="003F447B">
        <w:t xml:space="preserve"> name for an enumeration should be used unless the values are bit fields.</w:t>
      </w:r>
    </w:p>
    <w:p w14:paraId="1A955F60" w14:textId="77777777" w:rsidR="00BF137A" w:rsidRPr="003F447B" w:rsidRDefault="00BF137A" w:rsidP="002E61E1">
      <w:pPr>
        <w:pStyle w:val="SLCUnorderedlist"/>
      </w:pPr>
      <w:r w:rsidRPr="003F447B">
        <w:t xml:space="preserve">A plural </w:t>
      </w:r>
      <w:proofErr w:type="gramStart"/>
      <w:r w:rsidRPr="003F447B">
        <w:t>type</w:t>
      </w:r>
      <w:proofErr w:type="gramEnd"/>
      <w:r w:rsidRPr="003F447B">
        <w:t xml:space="preserv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proofErr w:type="spellStart"/>
      <w:r>
        <w:t>PascalCasing</w:t>
      </w:r>
      <w:proofErr w:type="spellEnd"/>
      <w:r>
        <w:t xml:space="preserve"> must be used for method names.</w:t>
      </w:r>
    </w:p>
    <w:p w14:paraId="30536FE4" w14:textId="77777777" w:rsidR="00BF137A" w:rsidRDefault="00BF137A" w:rsidP="004A3E68">
      <w:pPr>
        <w:pStyle w:val="SLCBodytext"/>
        <w:numPr>
          <w:ilvl w:val="0"/>
          <w:numId w:val="6"/>
        </w:numPr>
      </w:pPr>
      <w:r>
        <w:t>Method names should be verbs or verb phrases (</w:t>
      </w:r>
      <w:proofErr w:type="gramStart"/>
      <w:r w:rsidR="00F42CE5">
        <w:t>e.g.</w:t>
      </w:r>
      <w:proofErr w:type="gramEnd"/>
      <w:r>
        <w:t xml:space="preserve"> “</w:t>
      </w:r>
      <w:proofErr w:type="spellStart"/>
      <w:r>
        <w:t>TransferImage</w:t>
      </w:r>
      <w:proofErr w:type="spellEnd"/>
      <w:r>
        <w:t>”).</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proofErr w:type="spellStart"/>
      <w:r>
        <w:t>PascalCasing</w:t>
      </w:r>
      <w:proofErr w:type="spellEnd"/>
      <w:r>
        <w:t xml:space="preserve">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proofErr w:type="gramStart"/>
      <w:r w:rsidR="00F42CE5">
        <w:t>e.g.</w:t>
      </w:r>
      <w:proofErr w:type="gramEnd"/>
      <w:r>
        <w:t xml:space="preserve"> “</w:t>
      </w:r>
      <w:proofErr w:type="spellStart"/>
      <w:r>
        <w:t>TransportStreams</w:t>
      </w:r>
      <w:proofErr w:type="spellEnd"/>
      <w:r>
        <w:t>” instead of “</w:t>
      </w:r>
      <w:proofErr w:type="spellStart"/>
      <w:r>
        <w:t>TransportStreamList</w:t>
      </w:r>
      <w:proofErr w:type="spellEnd"/>
      <w:r>
        <w: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 xml:space="preserve">Field names should be either a noun, a noun </w:t>
      </w:r>
      <w:proofErr w:type="gramStart"/>
      <w:r w:rsidRPr="005319BC">
        <w:t>phrase</w:t>
      </w:r>
      <w:proofErr w:type="gramEnd"/>
      <w:r w:rsidRPr="005319BC">
        <w:t xml:space="preserv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proofErr w:type="spellStart"/>
      <w:r>
        <w:t>camelCasing</w:t>
      </w:r>
      <w:proofErr w:type="spellEnd"/>
      <w:r>
        <w:t xml:space="preserve">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 xml:space="preserve">Local variables must have a meaningful name and </w:t>
      </w:r>
      <w:proofErr w:type="spellStart"/>
      <w:r>
        <w:t>camelCasing</w:t>
      </w:r>
      <w:proofErr w:type="spellEnd"/>
      <w:r>
        <w:t xml:space="preserve">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w:t>
      </w:r>
      <w:proofErr w:type="gramStart"/>
      <w:r>
        <w:t>type</w:t>
      </w:r>
      <w:proofErr w:type="gramEnd"/>
      <w:r>
        <w:t xml:space="preserve"> prefix. For example, s</w:t>
      </w:r>
      <w:r w:rsidRPr="003C5C3E">
        <w:t xml:space="preserve">uppose </w:t>
      </w:r>
      <w:r>
        <w:t xml:space="preserve">there is a string </w:t>
      </w:r>
      <w:r w:rsidRPr="003C5C3E">
        <w:t>variable “</w:t>
      </w:r>
      <w:proofErr w:type="spellStart"/>
      <w:r w:rsidRPr="003C5C3E">
        <w:t>sStartTime</w:t>
      </w:r>
      <w:proofErr w:type="spellEnd"/>
      <w:r w:rsidRPr="003C5C3E">
        <w:t>”</w:t>
      </w:r>
      <w:r>
        <w:t>,</w:t>
      </w:r>
      <w:r w:rsidRPr="003C5C3E">
        <w:t xml:space="preserve"> </w:t>
      </w:r>
      <w:r>
        <w:t>representing a time.</w:t>
      </w:r>
      <w:r w:rsidRPr="003C5C3E">
        <w:t xml:space="preserve"> </w:t>
      </w:r>
      <w:r>
        <w:t>T</w:t>
      </w:r>
      <w:r w:rsidRPr="003C5C3E">
        <w:t>he</w:t>
      </w:r>
      <w:r>
        <w:t xml:space="preserve"> corresponding variable of type </w:t>
      </w:r>
      <w:proofErr w:type="spellStart"/>
      <w:r>
        <w:t>DateTime</w:t>
      </w:r>
      <w:proofErr w:type="spellEnd"/>
      <w:r>
        <w:t xml:space="preserve"> </w:t>
      </w:r>
      <w:r w:rsidRPr="003C5C3E">
        <w:t>c</w:t>
      </w:r>
      <w:r>
        <w:t>an</w:t>
      </w:r>
      <w:r w:rsidRPr="003C5C3E">
        <w:t xml:space="preserve"> </w:t>
      </w:r>
      <w:r>
        <w:t xml:space="preserve">then be </w:t>
      </w:r>
      <w:r w:rsidRPr="003C5C3E">
        <w:t>name</w:t>
      </w:r>
      <w:r>
        <w:t>d</w:t>
      </w:r>
      <w:r w:rsidRPr="003C5C3E">
        <w:t xml:space="preserve"> “</w:t>
      </w:r>
      <w:proofErr w:type="spellStart"/>
      <w:r w:rsidRPr="00B40061">
        <w:t>dt</w:t>
      </w:r>
      <w:r w:rsidRPr="003C5C3E">
        <w:t>StartTime</w:t>
      </w:r>
      <w:proofErr w:type="spellEnd"/>
      <w:r w:rsidRPr="003C5C3E">
        <w:t>”</w:t>
      </w:r>
      <w:r>
        <w:t xml:space="preserve"> or “</w:t>
      </w:r>
      <w:proofErr w:type="spellStart"/>
      <w:r>
        <w:t>startTime</w:t>
      </w:r>
      <w:proofErr w:type="spellEnd"/>
      <w:r>
        <w:t>”</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w:t>
      </w:r>
      <w:proofErr w:type="gramStart"/>
      <w:r>
        <w:t>notation</w:t>
      </w:r>
      <w:proofErr w:type="gramEnd"/>
      <w:r>
        <w:t xml:space="preserve">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System.Boolean</w:t>
            </w:r>
            <w:proofErr w:type="spellEnd"/>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bIsBusy</w:t>
            </w:r>
            <w:proofErr w:type="spellEnd"/>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System.Byte</w:t>
            </w:r>
            <w:proofErr w:type="spellEnd"/>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byCommand</w:t>
            </w:r>
            <w:proofErr w:type="spellEnd"/>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proofErr w:type="spellStart"/>
              <w:r w:rsidR="00BF137A" w:rsidRPr="009C6CB1">
                <w:rPr>
                  <w:rFonts w:ascii="Segoe UI" w:hAnsi="Segoe UI" w:cs="Segoe UI"/>
                  <w:sz w:val="18"/>
                  <w:szCs w:val="18"/>
                </w:rPr>
                <w:t>sbyte</w:t>
              </w:r>
              <w:proofErr w:type="spellEnd"/>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System.SByte</w:t>
            </w:r>
            <w:proofErr w:type="spellEnd"/>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sby</w:t>
            </w:r>
            <w:proofErr w:type="spellEnd"/>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sbyCommand</w:t>
            </w:r>
            <w:proofErr w:type="spellEnd"/>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System.Char</w:t>
            </w:r>
            <w:proofErr w:type="spellEnd"/>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cProtocolType</w:t>
            </w:r>
            <w:proofErr w:type="spellEnd"/>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System.Decimal</w:t>
            </w:r>
            <w:proofErr w:type="spellEnd"/>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decSignalStrength</w:t>
            </w:r>
            <w:proofErr w:type="spellEnd"/>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System.Double</w:t>
            </w:r>
            <w:proofErr w:type="spellEnd"/>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dSignalStrength</w:t>
            </w:r>
            <w:proofErr w:type="spellEnd"/>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System.Single</w:t>
            </w:r>
            <w:proofErr w:type="spellEnd"/>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fSignalStrength</w:t>
            </w:r>
            <w:proofErr w:type="spellEnd"/>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w:t>
            </w:r>
            <w:proofErr w:type="spellEnd"/>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iRowCount</w:t>
            </w:r>
            <w:proofErr w:type="spellEnd"/>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proofErr w:type="spellStart"/>
              <w:r w:rsidR="00BF137A" w:rsidRPr="009C6CB1">
                <w:rPr>
                  <w:rFonts w:ascii="Segoe UI" w:hAnsi="Segoe UI" w:cs="Segoe UI"/>
                  <w:sz w:val="18"/>
                  <w:szCs w:val="18"/>
                </w:rPr>
                <w:t>uint</w:t>
              </w:r>
              <w:proofErr w:type="spellEnd"/>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ui</w:t>
            </w:r>
            <w:proofErr w:type="spellEnd"/>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uiRowCount</w:t>
            </w:r>
            <w:proofErr w:type="spellEnd"/>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lErrorCount</w:t>
            </w:r>
            <w:proofErr w:type="spellEnd"/>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proofErr w:type="spellStart"/>
              <w:r w:rsidR="00BF137A" w:rsidRPr="009C6CB1">
                <w:rPr>
                  <w:rFonts w:ascii="Segoe UI" w:hAnsi="Segoe UI" w:cs="Segoe UI"/>
                  <w:sz w:val="18"/>
                  <w:szCs w:val="18"/>
                </w:rPr>
                <w:t>ulong</w:t>
              </w:r>
              <w:proofErr w:type="spellEnd"/>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ul</w:t>
            </w:r>
            <w:proofErr w:type="spellEnd"/>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ulErrorCount</w:t>
            </w:r>
            <w:proofErr w:type="spellEnd"/>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System.Object</w:t>
            </w:r>
            <w:proofErr w:type="spellEnd"/>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oResponse</w:t>
            </w:r>
            <w:proofErr w:type="spellEnd"/>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sh</w:t>
            </w:r>
            <w:proofErr w:type="spellEnd"/>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shStatusCode</w:t>
            </w:r>
            <w:proofErr w:type="spellEnd"/>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proofErr w:type="spellStart"/>
              <w:r w:rsidR="00BF137A" w:rsidRPr="009C6CB1">
                <w:rPr>
                  <w:rFonts w:ascii="Segoe UI" w:hAnsi="Segoe UI" w:cs="Segoe UI"/>
                  <w:sz w:val="18"/>
                  <w:szCs w:val="18"/>
                </w:rPr>
                <w:t>ushort</w:t>
              </w:r>
              <w:proofErr w:type="spellEnd"/>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ushStatusCode</w:t>
            </w:r>
            <w:proofErr w:type="spellEnd"/>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System.String</w:t>
            </w:r>
            <w:proofErr w:type="spellEnd"/>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sResponse</w:t>
            </w:r>
            <w:proofErr w:type="spellEnd"/>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C5C3E">
              <w:rPr>
                <w:rFonts w:ascii="Segoe UI" w:hAnsi="Segoe UI" w:cs="Segoe UI"/>
                <w:sz w:val="18"/>
                <w:szCs w:val="18"/>
              </w:rPr>
              <w:t>DateTime</w:t>
            </w:r>
            <w:proofErr w:type="spellEnd"/>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3C5C3E">
              <w:rPr>
                <w:rFonts w:ascii="Segoe UI" w:hAnsi="Segoe UI" w:cs="Segoe UI"/>
                <w:sz w:val="18"/>
                <w:szCs w:val="18"/>
              </w:rPr>
              <w:t>dtNow</w:t>
            </w:r>
            <w:proofErr w:type="spellEnd"/>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D4425">
              <w:rPr>
                <w:rFonts w:ascii="Segoe UI" w:hAnsi="Segoe UI" w:cs="Segoe UI"/>
                <w:sz w:val="18"/>
                <w:szCs w:val="18"/>
              </w:rPr>
              <w:t>TimeSpan</w:t>
            </w:r>
            <w:proofErr w:type="spellEnd"/>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w:t>
            </w:r>
            <w:proofErr w:type="spellEnd"/>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tsHour</w:t>
            </w:r>
            <w:proofErr w:type="spellEnd"/>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System.Text.StringBuilder</w:t>
            </w:r>
            <w:proofErr w:type="spellEnd"/>
            <w:proofErr w:type="gramEnd"/>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sbResponse</w:t>
            </w:r>
            <w:proofErr w:type="spellEnd"/>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System.Xml.Linq.XDocument</w:t>
            </w:r>
            <w:proofErr w:type="spellEnd"/>
            <w:proofErr w:type="gramEnd"/>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System.Xml.Linq.XElement</w:t>
            </w:r>
            <w:proofErr w:type="spellEnd"/>
            <w:proofErr w:type="gramEnd"/>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System.Xml.Linq.XAttribute</w:t>
            </w:r>
            <w:proofErr w:type="spellEnd"/>
            <w:proofErr w:type="gramEnd"/>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xDocument</w:t>
            </w:r>
            <w:proofErr w:type="spellEnd"/>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asServiceNames</w:t>
      </w:r>
      <w:proofErr w:type="spellEnd"/>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w:t>
      </w:r>
      <w:proofErr w:type="spellStart"/>
      <w:proofErr w:type="gramStart"/>
      <w:r w:rsidRPr="00923C3D">
        <w:rPr>
          <w:b/>
          <w:bCs/>
          <w:i/>
          <w:iCs/>
        </w:rPr>
        <w:t>System.Collections.Generic</w:t>
      </w:r>
      <w:proofErr w:type="spellEnd"/>
      <w:proofErr w:type="gramEnd"/>
      <w:r w:rsidRPr="00923C3D">
        <w:rPr>
          <w:b/>
          <w:bCs/>
          <w:i/>
          <w:iCs/>
        </w:rPr>
        <w:t>)</w:t>
      </w:r>
    </w:p>
    <w:p w14:paraId="4FC7AA94" w14:textId="77777777" w:rsidR="00BF137A" w:rsidRDefault="00BF137A" w:rsidP="002E61E1">
      <w:pPr>
        <w:ind w:left="284"/>
      </w:pPr>
      <w:r>
        <w:t>The following table gives an overview of the different prefixes that should be used for collections. In case a collection has only one type (</w:t>
      </w:r>
      <w:proofErr w:type="gramStart"/>
      <w:r w:rsidR="00F42CE5">
        <w:t>e.g.</w:t>
      </w:r>
      <w:proofErr w:type="gramEnd"/>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hssDevices</w:t>
      </w:r>
      <w:proofErr w:type="spellEnd"/>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w:t>
            </w:r>
            <w:proofErr w:type="spellStart"/>
            <w:r w:rsidRPr="00EB1504">
              <w:t>TKey</w:t>
            </w:r>
            <w:proofErr w:type="spellEnd"/>
            <w:r w:rsidRPr="00EB1504">
              <w:t>,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w:t>
            </w:r>
            <w:proofErr w:type="spellStart"/>
            <w:proofErr w:type="gramStart"/>
            <w:r>
              <w:t>string,string</w:t>
            </w:r>
            <w:proofErr w:type="spellEnd"/>
            <w:proofErr w:type="gramEnd"/>
            <w:r>
              <w:t xml:space="preserve">&gt; </w:t>
            </w:r>
            <w:proofErr w:type="spellStart"/>
            <w:r>
              <w:t>dictMappings</w:t>
            </w:r>
            <w:proofErr w:type="spellEnd"/>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proofErr w:type="spellStart"/>
            <w:r>
              <w:t>hs</w:t>
            </w:r>
            <w:proofErr w:type="spellEnd"/>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HashSet&lt;string&gt; </w:t>
            </w:r>
            <w:proofErr w:type="spellStart"/>
            <w:r>
              <w:t>hssDeviceTypes</w:t>
            </w:r>
            <w:proofErr w:type="spellEnd"/>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proofErr w:type="spellStart"/>
            <w:r>
              <w:t>ll</w:t>
            </w:r>
            <w:proofErr w:type="spellEnd"/>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 xml:space="preserve">LinkedList&lt;string&gt; </w:t>
            </w:r>
            <w:proofErr w:type="spellStart"/>
            <w:r>
              <w:t>llsNames</w:t>
            </w:r>
            <w:proofErr w:type="spellEnd"/>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List&lt;string&gt; </w:t>
            </w:r>
            <w:proofErr w:type="spellStart"/>
            <w:r>
              <w:t>lsNames</w:t>
            </w:r>
            <w:proofErr w:type="spellEnd"/>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 xml:space="preserve">Stack&lt;string&gt; </w:t>
            </w:r>
            <w:proofErr w:type="spellStart"/>
            <w:r>
              <w:t>ssCalls</w:t>
            </w:r>
            <w:proofErr w:type="spellEnd"/>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Queue&lt;string&gt; </w:t>
            </w:r>
            <w:proofErr w:type="spellStart"/>
            <w:r>
              <w:t>qsMessages</w:t>
            </w:r>
            <w:proofErr w:type="spellEnd"/>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proofErr w:type="gramStart"/>
      <w:r w:rsidR="00F42CE5">
        <w:t>e.g.</w:t>
      </w:r>
      <w:proofErr w:type="gramEnd"/>
      <w:r>
        <w:t xml:space="preserve"> </w:t>
      </w:r>
      <w:proofErr w:type="spellStart"/>
      <w:r>
        <w:t>foundCarrier</w:t>
      </w:r>
      <w:proofErr w:type="spellEnd"/>
      <w:r>
        <w:t xml:space="preserve">, </w:t>
      </w:r>
      <w:proofErr w:type="spellStart"/>
      <w:r>
        <w:t>isPresent</w:t>
      </w:r>
      <w:proofErr w:type="spellEnd"/>
      <w:r>
        <w: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w:t>
      </w:r>
      <w:proofErr w:type="gramStart"/>
      <w:r>
        <w:t>Studio</w:t>
      </w:r>
      <w:proofErr w:type="gramEnd"/>
      <w:r>
        <w:t xml:space="preserve">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proofErr w:type="gramStart"/>
      <w:r>
        <w:t>In order to</w:t>
      </w:r>
      <w:proofErr w:type="gramEnd"/>
      <w:r>
        <w:t xml:space="preserve"> improve readability, consider the following layout guidelines:</w:t>
      </w:r>
    </w:p>
    <w:p w14:paraId="7DFF8E3B" w14:textId="77777777" w:rsidR="00BF137A" w:rsidRDefault="00BF137A" w:rsidP="002E61E1">
      <w:pPr>
        <w:pStyle w:val="SLCUnorderedlist"/>
      </w:pPr>
      <w:r>
        <w:t>Allman bracing style should be used</w:t>
      </w:r>
      <w:r w:rsidR="00C037D8">
        <w:t xml:space="preserve">, </w:t>
      </w:r>
      <w:proofErr w:type="gramStart"/>
      <w:r w:rsidR="00C037D8">
        <w:t>e.g.</w:t>
      </w:r>
      <w:proofErr w:type="gramEnd"/>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xml:space="preserve">: This rule is not enabled in the </w:t>
      </w:r>
      <w:proofErr w:type="spellStart"/>
      <w:r>
        <w:t>StyleCop</w:t>
      </w:r>
      <w:proofErr w:type="spellEnd"/>
      <w:r>
        <w:t xml:space="preserve">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xml:space="preserve">). Closing curly braces must be followed by a blank </w:t>
      </w:r>
      <w:proofErr w:type="gramStart"/>
      <w:r>
        <w:t>line, unless</w:t>
      </w:r>
      <w:proofErr w:type="gramEnd"/>
      <w:r>
        <w:t xml:space="preserve">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 xml:space="preserve">A semicolon should always be followed by a single </w:t>
      </w:r>
      <w:proofErr w:type="gramStart"/>
      <w:r w:rsidRPr="00694F00">
        <w:t>space, unless</w:t>
      </w:r>
      <w:proofErr w:type="gramEnd"/>
      <w:r w:rsidRPr="00694F00">
        <w:t xml:space="preserve"> it is the last character on the line</w:t>
      </w:r>
      <w:r>
        <w:t>. A</w:t>
      </w:r>
      <w:r w:rsidRPr="00694F00">
        <w:t xml:space="preserve"> semicolon should never be preceded by any </w:t>
      </w:r>
      <w:proofErr w:type="gramStart"/>
      <w:r w:rsidRPr="00694F00">
        <w:t>whitespace, unless</w:t>
      </w:r>
      <w:proofErr w:type="gramEnd"/>
      <w:r w:rsidRPr="00694F00">
        <w:t xml:space="preserve">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 xml:space="preserve">A member access symbol should not have whitespace on either </w:t>
      </w:r>
      <w:proofErr w:type="gramStart"/>
      <w:r w:rsidRPr="00694F00">
        <w:t>side, unless</w:t>
      </w:r>
      <w:proofErr w:type="gramEnd"/>
      <w:r w:rsidRPr="00694F00">
        <w:t xml:space="preserve">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w:t>
      </w:r>
      <w:proofErr w:type="gramStart"/>
      <w:r w:rsidRPr="0020653D">
        <w:rPr>
          <w:lang w:val="en"/>
        </w:rPr>
        <w:t>parenthesis, or</w:t>
      </w:r>
      <w:proofErr w:type="gramEnd"/>
      <w:r w:rsidRPr="0020653D">
        <w:rPr>
          <w:lang w:val="en"/>
        </w:rPr>
        <w:t xml:space="preserve"> is the first character on the line. A </w:t>
      </w:r>
      <w:r>
        <w:rPr>
          <w:lang w:val="en"/>
        </w:rPr>
        <w:t>positive/</w:t>
      </w:r>
      <w:r w:rsidRPr="0020653D">
        <w:rPr>
          <w:lang w:val="en"/>
        </w:rPr>
        <w:t xml:space="preserve">negative sign should never be followed by </w:t>
      </w:r>
      <w:proofErr w:type="gramStart"/>
      <w:r w:rsidRPr="0020653D">
        <w:rPr>
          <w:lang w:val="en"/>
        </w:rPr>
        <w:t>whitespace, and</w:t>
      </w:r>
      <w:proofErr w:type="gramEnd"/>
      <w:r w:rsidRPr="0020653D">
        <w:rPr>
          <w:lang w:val="en"/>
        </w:rPr>
        <w:t xml:space="preserve">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w:t>
      </w:r>
      <w:proofErr w:type="gramStart"/>
      <w:r w:rsidRPr="00873D6F">
        <w:t>side, unless</w:t>
      </w:r>
      <w:proofErr w:type="gramEnd"/>
      <w:r w:rsidRPr="00873D6F">
        <w:t xml:space="preserve">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xml:space="preserve">). The null conditional symbol (‘?.’ or </w:t>
      </w:r>
      <w:proofErr w:type="gramStart"/>
      <w:r w:rsidRPr="00AB02A4">
        <w:rPr>
          <w:lang w:val="en"/>
        </w:rPr>
        <w:t>‘?[</w:t>
      </w:r>
      <w:proofErr w:type="gramEnd"/>
      <w:r w:rsidRPr="00AB02A4">
        <w:rPr>
          <w:lang w:val="en"/>
        </w:rPr>
        <w:t>‘)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 xml:space="preserve">Use </w:t>
      </w:r>
      <w:proofErr w:type="spellStart"/>
      <w:r>
        <w:t>String.Empty</w:t>
      </w:r>
      <w:proofErr w:type="spellEnd"/>
      <w:r>
        <w:t xml:space="preserve">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w:t>
      </w:r>
      <w:proofErr w:type="spellStart"/>
      <w:r w:rsidRPr="008D66B7">
        <w:rPr>
          <w:rFonts w:ascii="Consolas" w:hAnsi="Consolas" w:cs="Consolas"/>
          <w:color w:val="000000"/>
          <w:sz w:val="19"/>
          <w:szCs w:val="19"/>
          <w:highlight w:val="white"/>
        </w:rPr>
        <w:t>sUserName</w:t>
      </w:r>
      <w:proofErr w:type="spellEnd"/>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w:t>
      </w:r>
      <w:proofErr w:type="spellStart"/>
      <w:r w:rsidRPr="008D66B7">
        <w:rPr>
          <w:rFonts w:ascii="Consolas" w:hAnsi="Consolas" w:cs="Consolas"/>
          <w:color w:val="000000"/>
          <w:sz w:val="19"/>
          <w:szCs w:val="19"/>
          <w:highlight w:val="white"/>
        </w:rPr>
        <w:t>sUserName</w:t>
      </w:r>
      <w:proofErr w:type="spellEnd"/>
      <w:r>
        <w:t xml:space="preserve">), except when calling static </w:t>
      </w:r>
      <w:r w:rsidR="00986823">
        <w:t xml:space="preserve">members </w:t>
      </w:r>
      <w:r>
        <w:t>(</w:t>
      </w:r>
      <w:r w:rsidR="00F42CE5">
        <w:t>e.g.</w:t>
      </w:r>
      <w:r>
        <w:t xml:space="preserve"> use </w:t>
      </w:r>
      <w:proofErr w:type="spellStart"/>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.IsNullOrEmpty</w:t>
      </w:r>
      <w:proofErr w:type="spellEnd"/>
      <w:r w:rsidRPr="008D66B7">
        <w:rPr>
          <w:rFonts w:ascii="Consolas" w:hAnsi="Consolas" w:cs="Consolas"/>
          <w:color w:val="000000"/>
          <w:sz w:val="19"/>
          <w:szCs w:val="19"/>
          <w:highlight w:val="white"/>
        </w:rPr>
        <w:t>(</w:t>
      </w:r>
      <w:proofErr w:type="spellStart"/>
      <w:r w:rsidRPr="008D66B7">
        <w:rPr>
          <w:rFonts w:ascii="Consolas" w:hAnsi="Consolas" w:cs="Consolas"/>
          <w:color w:val="000000"/>
          <w:sz w:val="19"/>
          <w:szCs w:val="19"/>
          <w:highlight w:val="white"/>
        </w:rPr>
        <w:t>sResponse</w:t>
      </w:r>
      <w:proofErr w:type="spellEnd"/>
      <w:r w:rsidRPr="008D66B7">
        <w:rPr>
          <w:rFonts w:ascii="Consolas" w:hAnsi="Consolas" w:cs="Consolas"/>
          <w:color w:val="000000"/>
          <w:sz w:val="19"/>
          <w:szCs w:val="19"/>
          <w:highlight w:val="white"/>
        </w:rPr>
        <w:t xml:space="preserve">) </w:t>
      </w:r>
      <w:r>
        <w:t xml:space="preserve">instead of </w:t>
      </w:r>
      <w:proofErr w:type="spellStart"/>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w:t>
      </w:r>
      <w:proofErr w:type="spellEnd"/>
      <w:r w:rsidRPr="008D66B7">
        <w:rPr>
          <w:rFonts w:ascii="Consolas" w:hAnsi="Consolas" w:cs="Consolas"/>
          <w:color w:val="000000"/>
          <w:sz w:val="19"/>
          <w:szCs w:val="19"/>
          <w:highlight w:val="white"/>
        </w:rPr>
        <w:t>(</w:t>
      </w:r>
      <w:proofErr w:type="spellStart"/>
      <w:r w:rsidRPr="008D66B7">
        <w:rPr>
          <w:rFonts w:ascii="Consolas" w:hAnsi="Consolas" w:cs="Consolas"/>
          <w:color w:val="000000"/>
          <w:sz w:val="19"/>
          <w:szCs w:val="19"/>
          <w:highlight w:val="white"/>
        </w:rPr>
        <w:t>sResponse</w:t>
      </w:r>
      <w:proofErr w:type="spellEnd"/>
      <w:r w:rsidRPr="008D66B7">
        <w:rPr>
          <w:rFonts w:ascii="Consolas" w:hAnsi="Consolas" w:cs="Consolas"/>
          <w:color w:val="000000"/>
          <w:sz w:val="19"/>
          <w:szCs w:val="19"/>
          <w:highlight w:val="white"/>
        </w:rPr>
        <w:t>))</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w:t>
      </w:r>
      <w:proofErr w:type="spellStart"/>
      <w:r>
        <w:t>StyleCop</w:t>
      </w:r>
      <w:proofErr w:type="spellEnd"/>
      <w:r>
        <w:t xml:space="preserve"> rule SA1121 also expects to use C# type aliases for static members, this rule has not been enabled in </w:t>
      </w:r>
      <w:r w:rsidR="00C45E29">
        <w:t xml:space="preserve">the </w:t>
      </w:r>
      <w:proofErr w:type="spellStart"/>
      <w:r>
        <w:t>StyleCop</w:t>
      </w:r>
      <w:proofErr w:type="spellEnd"/>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w:t>
      </w:r>
      <w:proofErr w:type="gramStart"/>
      <w:r>
        <w:t>line</w:t>
      </w:r>
      <w:proofErr w:type="gramEnd"/>
      <w:r>
        <w:t xml:space="preserv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w:t>
      </w:r>
      <w:proofErr w:type="spellStart"/>
      <w:r>
        <w:t>StyleCop</w:t>
      </w:r>
      <w:proofErr w:type="spellEnd"/>
      <w:r>
        <w:t xml:space="preserve">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w:t>
      </w:r>
      <w:proofErr w:type="gramStart"/>
      <w:r w:rsidR="00987A41">
        <w:t>e.g.</w:t>
      </w:r>
      <w:proofErr w:type="gramEnd"/>
      <w:r w:rsidR="00987A41">
        <w:t xml:space="preserve">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 xml:space="preserve">Documentation must </w:t>
      </w:r>
      <w:proofErr w:type="spellStart"/>
      <w:r w:rsidRPr="004042F5">
        <w:rPr>
          <w:lang w:val="fr-FR"/>
        </w:rPr>
        <w:t>contain</w:t>
      </w:r>
      <w:proofErr w:type="spellEnd"/>
      <w:r w:rsidRPr="004042F5">
        <w:rPr>
          <w:lang w:val="fr-FR"/>
        </w:rPr>
        <w:t xml:space="preserve"> </w:t>
      </w:r>
      <w:proofErr w:type="spellStart"/>
      <w:r w:rsidRPr="004042F5">
        <w:rPr>
          <w:lang w:val="fr-FR"/>
        </w:rPr>
        <w:t>valid</w:t>
      </w:r>
      <w:proofErr w:type="spellEnd"/>
      <w:r w:rsidRPr="004042F5">
        <w:rPr>
          <w:lang w:val="fr-FR"/>
        </w:rPr>
        <w:t xml:space="preserve">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w:t>
      </w:r>
      <w:proofErr w:type="gramStart"/>
      <w:r w:rsidRPr="004C6C64">
        <w:t>text, and</w:t>
      </w:r>
      <w:proofErr w:type="gramEnd"/>
      <w:r w:rsidRPr="004C6C64">
        <w:t xml:space="preserve">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&lt;</w:t>
      </w:r>
      <w:proofErr w:type="spellStart"/>
      <w:r>
        <w:t>inheritdoc</w:t>
      </w:r>
      <w:proofErr w:type="spellEnd"/>
      <w:r>
        <w:t xml:space="preserve">&gt;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proofErr w:type="gramStart"/>
      <w:r w:rsidR="00D062EC">
        <w:t>i.e.</w:t>
      </w:r>
      <w:proofErr w:type="gramEnd"/>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 xml:space="preserve">For comments spanning multiple lines, the use of single-line syntax “//” is favored </w:t>
      </w:r>
      <w:proofErr w:type="gramStart"/>
      <w:r>
        <w:t>over using</w:t>
      </w:r>
      <w:proofErr w:type="gramEnd"/>
      <w:r>
        <w:t xml:space="preserve"> “/* */”.</w:t>
      </w:r>
    </w:p>
    <w:p w14:paraId="252AB13B" w14:textId="77777777" w:rsidR="00BF137A" w:rsidRDefault="00BF137A" w:rsidP="00AA18B4">
      <w:pPr>
        <w:pStyle w:val="SLCUnorderedlist"/>
      </w:pPr>
      <w:r>
        <w:t>Creation of formatted comment boxes (</w:t>
      </w:r>
      <w:proofErr w:type="gramStart"/>
      <w:r w:rsidR="00F42CE5">
        <w:t>e.g.</w:t>
      </w:r>
      <w:proofErr w:type="gramEnd"/>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This also includes disabling options that are not applicable (</w:t>
      </w:r>
      <w:proofErr w:type="gramStart"/>
      <w:r>
        <w:t>e.g.</w:t>
      </w:r>
      <w:proofErr w:type="gramEnd"/>
      <w:r>
        <w:t xml:space="preserve">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w:t>
      </w:r>
      <w:proofErr w:type="spellStart"/>
      <w:r>
        <w:t>ByPassProxy</w:t>
      </w:r>
      <w:proofErr w:type="spellEnd"/>
      <w:r>
        <w:t>”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w:t>
      </w:r>
      <w:proofErr w:type="gramStart"/>
      <w:r w:rsidRPr="00C44150">
        <w:t>e.g.</w:t>
      </w:r>
      <w:proofErr w:type="gramEnd"/>
      <w:r w:rsidRPr="00C44150">
        <w:t xml:space="preserve"> XXX = Traps, XXX = Events, XXX = Alarms, </w:t>
      </w:r>
      <w:proofErr w:type="spellStart"/>
      <w:r w:rsidRPr="00C44150">
        <w:t>etc</w:t>
      </w:r>
      <w:proofErr w:type="spellEnd"/>
      <w:r w:rsidRPr="00C44150">
        <w:t>):</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 xml:space="preserve">"Serial Connection" or "Serial Connection - XXX": For drivers that only support the physical serial port, </w:t>
      </w:r>
      <w:proofErr w:type="gramStart"/>
      <w:r>
        <w:t>i.e.</w:t>
      </w:r>
      <w:proofErr w:type="gramEnd"/>
      <w:r>
        <w:t xml:space="preserv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w:t>
      </w:r>
      <w:proofErr w:type="gramStart"/>
      <w:r>
        <w:t>e.g.</w:t>
      </w:r>
      <w:proofErr w:type="gramEnd"/>
      <w:r>
        <w:t xml:space="preserve"> XXX = Redundant, XXX = Redundant 2, XXX = Backup, XXX = Traps, XXX = Events, </w:t>
      </w:r>
      <w:proofErr w:type="spellStart"/>
      <w:r>
        <w:t>etc</w:t>
      </w:r>
      <w:proofErr w:type="spellEnd"/>
      <w:r>
        <w:t>):</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proofErr w:type="gramStart"/>
      <w:r w:rsidR="00F42CE5">
        <w:t>e.g.</w:t>
      </w:r>
      <w:proofErr w:type="gramEnd"/>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w:t>
      </w:r>
      <w:proofErr w:type="gramStart"/>
      <w:r w:rsidRPr="00F71A63">
        <w:t>e.g.</w:t>
      </w:r>
      <w:proofErr w:type="gramEnd"/>
      <w:r w:rsidRPr="00F71A63">
        <w:t xml:space="preserve">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w:t>
      </w:r>
      <w:proofErr w:type="gramStart"/>
      <w:r w:rsidRPr="00F71A63">
        <w:t>e.g.</w:t>
      </w:r>
      <w:proofErr w:type="gramEnd"/>
      <w:r w:rsidRPr="00F71A63">
        <w:t xml:space="preserve">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w:t>
      </w:r>
      <w:proofErr w:type="gramStart"/>
      <w:r>
        <w:t>e.g.</w:t>
      </w:r>
      <w:proofErr w:type="gramEnd"/>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w:t>
      </w:r>
      <w:proofErr w:type="gramStart"/>
      <w:r>
        <w:t>e.g.</w:t>
      </w:r>
      <w:proofErr w:type="gramEnd"/>
      <w:r>
        <w:t xml:space="preserve">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w:t>
      </w:r>
      <w:proofErr w:type="gramStart"/>
      <w:r w:rsidRPr="003E4EBC">
        <w:t>pronoun</w:t>
      </w:r>
      <w:proofErr w:type="gramEnd"/>
      <w:r w:rsidRPr="003E4EBC">
        <w:t xml:space="preserve">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proofErr w:type="gramStart"/>
      <w:r>
        <w:t>E.g.</w:t>
      </w:r>
      <w:proofErr w:type="gramEnd"/>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w:t>
      </w:r>
      <w:proofErr w:type="spellStart"/>
      <w:r w:rsidR="00A465FE">
        <w:t>Display.Range</w:t>
      </w:r>
      <w:proofErr w:type="spellEnd"/>
      <w:r w:rsidR="00A465FE">
        <w:t>)</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w:t>
      </w:r>
      <w:proofErr w:type="gramStart"/>
      <w:r>
        <w:t>e.g.</w:t>
      </w:r>
      <w:proofErr w:type="gramEnd"/>
      <w:r>
        <w:t xml:space="preserve">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proofErr w:type="gramStart"/>
      <w:r w:rsidR="00F42CE5">
        <w:t>e.g.</w:t>
      </w:r>
      <w:proofErr w:type="gramEnd"/>
      <w:r>
        <w:t xml:space="preserve"> </w:t>
      </w:r>
      <w:proofErr w:type="spellStart"/>
      <w:r>
        <w:t>disableHeaderSum</w:t>
      </w:r>
      <w:proofErr w:type="spellEnd"/>
      <w:r>
        <w:t>) or replaced by a more suitable header (</w:t>
      </w:r>
      <w:r w:rsidR="00F42CE5">
        <w:t>e.g.</w:t>
      </w:r>
      <w:r>
        <w:t xml:space="preserve"> </w:t>
      </w:r>
      <w:proofErr w:type="spellStart"/>
      <w:r>
        <w:t>enableHeaderMax</w:t>
      </w:r>
      <w:proofErr w:type="spellEnd"/>
      <w:r>
        <w:t>).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proofErr w:type="gramStart"/>
      <w:r w:rsidR="00F42CE5">
        <w:t>e.g.</w:t>
      </w:r>
      <w:proofErr w:type="gramEnd"/>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A writeable parameter with only two possible values (</w:t>
      </w:r>
      <w:proofErr w:type="gramStart"/>
      <w:r>
        <w:t>e.g.</w:t>
      </w:r>
      <w:proofErr w:type="gramEnd"/>
      <w:r>
        <w:t xml:space="preserve">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proofErr w:type="gramStart"/>
      <w:r w:rsidR="00F42CE5">
        <w:t>e.g.</w:t>
      </w:r>
      <w:proofErr w:type="gramEnd"/>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proofErr w:type="gramStart"/>
      <w:r w:rsidR="00F42CE5">
        <w:t>e.g.</w:t>
      </w:r>
      <w:proofErr w:type="gramEnd"/>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w:t>
      </w:r>
      <w:proofErr w:type="gramStart"/>
      <w:r w:rsidRPr="005B2944">
        <w:t>PROTOCOL.PARAMS.PARAM.DISPLAY</w:t>
      </w:r>
      <w:proofErr w:type="gramEnd"/>
      <w:r w:rsidRPr="005B2944">
        <w:t xml:space="preserve">.TRENDING.TYPE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w:t>
      </w:r>
      <w:proofErr w:type="gramStart"/>
      <w:r w:rsidR="002F282C">
        <w:t>file</w:t>
      </w:r>
      <w:proofErr w:type="gramEnd"/>
      <w:r w:rsidR="002F282C">
        <w:t xml:space="preserv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proofErr w:type="gramStart"/>
      <w:r w:rsidR="002F282C">
        <w:t>e.g.</w:t>
      </w:r>
      <w:proofErr w:type="gramEnd"/>
      <w:r w:rsidR="002F282C">
        <w:t xml:space="preserve">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w:t>
      </w:r>
      <w:proofErr w:type="gramStart"/>
      <w:r>
        <w:t>E.g</w:t>
      </w:r>
      <w:r w:rsidR="004C7C26">
        <w:t>.</w:t>
      </w:r>
      <w:proofErr w:type="gramEnd"/>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w:t>
      </w:r>
      <w:proofErr w:type="gramStart"/>
      <w:r w:rsidRPr="00425E48">
        <w:t>e.g.</w:t>
      </w:r>
      <w:proofErr w:type="gramEnd"/>
      <w:r w:rsidRPr="00425E48">
        <w:t xml:space="preserve">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xml:space="preserve">. </w:t>
      </w:r>
      <w:proofErr w:type="gramStart"/>
      <w:r>
        <w:t>E.g.</w:t>
      </w:r>
      <w:proofErr w:type="gramEnd"/>
      <w:r>
        <w:t xml:space="preserve">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proofErr w:type="gramStart"/>
      <w:r w:rsidR="00F42CE5">
        <w:t>e.g.</w:t>
      </w:r>
      <w:proofErr w:type="gramEnd"/>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proofErr w:type="gramStart"/>
      <w:r w:rsidR="00766C63">
        <w:t>e</w:t>
      </w:r>
      <w:r w:rsidR="00F42CE5">
        <w:t>.g.</w:t>
      </w:r>
      <w:proofErr w:type="gramEnd"/>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w:t>
      </w:r>
      <w:proofErr w:type="gramStart"/>
      <w:r>
        <w:t xml:space="preserve">actually </w:t>
      </w:r>
      <w:r w:rsidR="00795C1A">
        <w:t>performs</w:t>
      </w:r>
      <w:proofErr w:type="gramEnd"/>
      <w:r w:rsidR="00795C1A">
        <w:t xml:space="preserve">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 xml:space="preserve">et the execution frequency of the included groups when Data Display is opened to 30 seconds by setting the </w:t>
      </w:r>
      <w:proofErr w:type="spellStart"/>
      <w:r w:rsidRPr="0042126A">
        <w:t>dataDisplay</w:t>
      </w:r>
      <w:proofErr w:type="spellEnd"/>
      <w:r w:rsidRPr="0042126A">
        <w:t xml:space="preserve">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w:t>
      </w:r>
      <w:proofErr w:type="spellStart"/>
      <w:r>
        <w:t>ms</w:t>
      </w:r>
      <w:proofErr w:type="spellEnd"/>
      <w:r>
        <w:t>).</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w:t>
      </w:r>
      <w:proofErr w:type="spellStart"/>
      <w:r>
        <w:t>SLScripting</w:t>
      </w:r>
      <w:proofErr w:type="spellEnd"/>
      <w:r>
        <w:t>,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 xml:space="preserve">can be verified with </w:t>
      </w:r>
      <w:proofErr w:type="spellStart"/>
      <w:r w:rsidR="000B6B49">
        <w:t>SLNet</w:t>
      </w:r>
      <w:proofErr w:type="spellEnd"/>
      <w:r w:rsidR="000B6B49">
        <w:t xml:space="preserve"> Client </w:t>
      </w:r>
      <w:proofErr w:type="spellStart"/>
      <w:r w:rsidR="000B6B49">
        <w:t>Pendingcalls</w:t>
      </w:r>
      <w:proofErr w:type="spellEnd"/>
      <w:r w:rsidR="000B6B49">
        <w:t xml:space="preserve">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proofErr w:type="spellStart"/>
      <w:r w:rsidR="00010CCF">
        <w:t>SLWatchdog</w:t>
      </w:r>
      <w:proofErr w:type="spellEnd"/>
      <w:r w:rsidR="00010CCF">
        <w:t xml:space="preserve">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 xml:space="preserve">tarting, </w:t>
      </w:r>
      <w:proofErr w:type="gramStart"/>
      <w:r w:rsidR="00E77B53">
        <w:t>stopping</w:t>
      </w:r>
      <w:proofErr w:type="gramEnd"/>
      <w:r w:rsidR="00E77B53">
        <w:t xml:space="preserve">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proofErr w:type="gramStart"/>
      <w:r>
        <w:t>i.e.</w:t>
      </w:r>
      <w:proofErr w:type="gramEnd"/>
      <w:r>
        <w:t xml:space="preserv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w:t>
      </w:r>
      <w:proofErr w:type="gramStart"/>
      <w:r w:rsidRPr="00D7482E">
        <w:t>e.g.</w:t>
      </w:r>
      <w:proofErr w:type="gramEnd"/>
      <w:r w:rsidRPr="00D7482E">
        <w:t xml:space="preserve">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proofErr w:type="gramStart"/>
      <w:r>
        <w:t>In order</w:t>
      </w:r>
      <w:r w:rsidRPr="00A65290">
        <w:t xml:space="preserve"> </w:t>
      </w:r>
      <w:r w:rsidRPr="0048473A">
        <w:t>to</w:t>
      </w:r>
      <w:proofErr w:type="gramEnd"/>
      <w:r w:rsidRPr="0048473A">
        <w:t xml:space="preserve">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proofErr w:type="spellStart"/>
      <w:r w:rsidR="00613E11">
        <w:t>NamingFormat</w:t>
      </w:r>
      <w:proofErr w:type="spellEnd"/>
      <w:r w:rsidR="00613E11">
        <w:t>,</w:t>
      </w:r>
      <w:r w:rsidR="00D00D88">
        <w:t xml:space="preserve"> </w:t>
      </w:r>
      <w:proofErr w:type="spellStart"/>
      <w:r w:rsidR="00613E11">
        <w:t>DisplayColumn</w:t>
      </w:r>
      <w:proofErr w:type="spellEnd"/>
      <w:r w:rsidR="00613E11">
        <w:t>,</w:t>
      </w:r>
      <w:r w:rsidR="00D00D88">
        <w:t xml:space="preserve"> </w:t>
      </w:r>
      <w:proofErr w:type="spellStart"/>
      <w:r w:rsidR="00613E11">
        <w:t>DisplayKey</w:t>
      </w:r>
      <w:proofErr w:type="spellEnd"/>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proofErr w:type="spellStart"/>
      <w:r w:rsidR="001850E8">
        <w:t>d</w:t>
      </w:r>
      <w:r w:rsidR="004B5594">
        <w:t>isplay</w:t>
      </w:r>
      <w:r w:rsidR="001850E8">
        <w:t>k</w:t>
      </w:r>
      <w:r w:rsidR="004B5594">
        <w:t>ey</w:t>
      </w:r>
      <w:proofErr w:type="spellEnd"/>
      <w:r w:rsidR="004B5594">
        <w:t>”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 xml:space="preserve">Naming should be favored </w:t>
      </w:r>
      <w:proofErr w:type="gramStart"/>
      <w:r>
        <w:t>over using</w:t>
      </w:r>
      <w:proofErr w:type="gramEnd"/>
      <w:r>
        <w:t xml:space="preserve"> the </w:t>
      </w:r>
      <w:proofErr w:type="spellStart"/>
      <w:r>
        <w:t>displayColumn</w:t>
      </w:r>
      <w:proofErr w:type="spellEnd"/>
      <w:r>
        <w:t xml:space="preserve"> attribute. The implementation of </w:t>
      </w:r>
      <w:proofErr w:type="spellStart"/>
      <w:r>
        <w:t>displayColumn</w:t>
      </w:r>
      <w:proofErr w:type="spellEnd"/>
      <w:r>
        <w:t xml:space="preserve"> has an impact on trend data in the database</w:t>
      </w:r>
      <w:r w:rsidR="00D00D88">
        <w:t>,</w:t>
      </w:r>
      <w:r>
        <w:t xml:space="preserve"> as the data is stored with a relation between the key and the value of </w:t>
      </w:r>
      <w:proofErr w:type="spellStart"/>
      <w:r>
        <w:t>displayColumn</w:t>
      </w:r>
      <w:proofErr w:type="spellEnd"/>
      <w:r>
        <w:t xml:space="preserve">. Every time the </w:t>
      </w:r>
      <w:proofErr w:type="spellStart"/>
      <w:r>
        <w:t>displayColumn</w:t>
      </w:r>
      <w:proofErr w:type="spellEnd"/>
      <w:r>
        <w:t xml:space="preserve"> value changes, the database will be updated.</w:t>
      </w:r>
    </w:p>
    <w:p w14:paraId="02A54371" w14:textId="77777777" w:rsidR="00613E11" w:rsidRDefault="00613E11" w:rsidP="00AA18B4">
      <w:pPr>
        <w:pStyle w:val="SLCUnorderedlist"/>
      </w:pPr>
      <w:r>
        <w:t xml:space="preserve">Existing drivers that use </w:t>
      </w:r>
      <w:proofErr w:type="spellStart"/>
      <w:r>
        <w:t>displayColumn</w:t>
      </w:r>
      <w:proofErr w:type="spellEnd"/>
      <w:r>
        <w:t xml:space="preserve">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proofErr w:type="gramStart"/>
      <w:r w:rsidR="00D062EC">
        <w:t>i.e.</w:t>
      </w:r>
      <w:proofErr w:type="gramEnd"/>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proofErr w:type="gramStart"/>
      <w:r w:rsidR="00F42CE5">
        <w:t>e.g.</w:t>
      </w:r>
      <w:proofErr w:type="gramEnd"/>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 xml:space="preserve">For tables filled in by a QAction, code is necessary to remove the old data, </w:t>
            </w:r>
            <w:proofErr w:type="gramStart"/>
            <w:r>
              <w:t>e.g.</w:t>
            </w:r>
            <w:proofErr w:type="gramEnd"/>
            <w:r>
              <w:t xml:space="preserve"> via </w:t>
            </w:r>
            <w:proofErr w:type="spellStart"/>
            <w:r>
              <w:t>FillArray</w:t>
            </w:r>
            <w:proofErr w:type="spellEnd"/>
            <w:r>
              <w:t xml:space="preserve">, </w:t>
            </w:r>
            <w:proofErr w:type="spellStart"/>
            <w:r>
              <w:t>RemoveRow</w:t>
            </w:r>
            <w:proofErr w:type="spellEnd"/>
            <w:r>
              <w:t>.</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proofErr w:type="gramStart"/>
      <w:r w:rsidR="00F42CE5">
        <w:t>e.g.</w:t>
      </w:r>
      <w:proofErr w:type="gramEnd"/>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w:t>
      </w:r>
      <w:proofErr w:type="spellStart"/>
      <w:r>
        <w:t>PageButton</w:t>
      </w:r>
      <w:proofErr w:type="spellEnd"/>
      <w:r>
        <w:t xml:space="preserve">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 xml:space="preserve">default value Off). When the table is updated, check this </w:t>
      </w:r>
      <w:proofErr w:type="gramStart"/>
      <w:r>
        <w:t>status</w:t>
      </w:r>
      <w:proofErr w:type="gramEnd"/>
      <w:r>
        <w:t xml:space="preserve">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proofErr w:type="gramStart"/>
      <w:r w:rsidR="00F42CE5">
        <w:t>e.g.</w:t>
      </w:r>
      <w:proofErr w:type="gramEnd"/>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proofErr w:type="gramStart"/>
      <w:r w:rsidR="00F42CE5">
        <w:t>e.g.</w:t>
      </w:r>
      <w:proofErr w:type="gramEnd"/>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w:t>
      </w:r>
      <w:proofErr w:type="spellStart"/>
      <w:r>
        <w:t>PageButton</w:t>
      </w:r>
      <w:proofErr w:type="spellEnd"/>
      <w:r>
        <w:t xml:space="preserve">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w:t>
      </w:r>
      <w:proofErr w:type="gramStart"/>
      <w:r>
        <w:t>e.g.</w:t>
      </w:r>
      <w:proofErr w:type="gramEnd"/>
      <w:r>
        <w:t xml:space="preserve">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 xml:space="preserve">Loading Parameters in </w:t>
      </w:r>
      <w:proofErr w:type="spellStart"/>
      <w:r>
        <w:t>SLElement</w:t>
      </w:r>
      <w:proofErr w:type="spellEnd"/>
    </w:p>
    <w:p w14:paraId="4E40A8B0" w14:textId="77777777" w:rsidR="002F68E2" w:rsidRDefault="00680F53" w:rsidP="00AA18B4">
      <w:pPr>
        <w:pStyle w:val="SLCUnorderedlist"/>
      </w:pPr>
      <w:proofErr w:type="spellStart"/>
      <w:r>
        <w:t>RTDisplay</w:t>
      </w:r>
      <w:proofErr w:type="spellEnd"/>
      <w:r>
        <w:t xml:space="preserve"> must only be set to “true” when </w:t>
      </w:r>
      <w:r w:rsidR="003F6DAF">
        <w:t>necessary</w:t>
      </w:r>
      <w:r>
        <w:t xml:space="preserve">. Every parameter of type “read” </w:t>
      </w:r>
      <w:r w:rsidR="00090195">
        <w:t xml:space="preserve">that </w:t>
      </w:r>
      <w:r>
        <w:t xml:space="preserve">has </w:t>
      </w:r>
      <w:proofErr w:type="spellStart"/>
      <w:r>
        <w:t>RTDisplay</w:t>
      </w:r>
      <w:proofErr w:type="spellEnd"/>
      <w:r>
        <w:t xml:space="preserve"> set to “true” will be loaded into the </w:t>
      </w:r>
      <w:proofErr w:type="spellStart"/>
      <w:r>
        <w:t>SLElement</w:t>
      </w:r>
      <w:proofErr w:type="spellEnd"/>
      <w:r>
        <w:t xml:space="preserve"> process. In case a parameter is not positioned on any page and </w:t>
      </w:r>
      <w:proofErr w:type="spellStart"/>
      <w:r>
        <w:t>RTDisplay</w:t>
      </w:r>
      <w:proofErr w:type="spellEnd"/>
      <w:r>
        <w:t xml:space="preserve"> is set to “true”</w:t>
      </w:r>
      <w:r w:rsidR="00B70660">
        <w:t xml:space="preserve"> </w:t>
      </w:r>
      <w:proofErr w:type="gramStart"/>
      <w:r w:rsidR="00B70660">
        <w:t>in order to</w:t>
      </w:r>
      <w:proofErr w:type="gramEnd"/>
      <w:r w:rsidR="00B70660">
        <w:t xml:space="preserve"> make it externally accessible</w:t>
      </w:r>
      <w:r>
        <w:t xml:space="preserve">, provide a comment explaining why this is </w:t>
      </w:r>
      <w:r w:rsidR="00090195">
        <w:t>necessary</w:t>
      </w:r>
      <w:r>
        <w:t xml:space="preserve">. In addition, set the </w:t>
      </w:r>
      <w:proofErr w:type="spellStart"/>
      <w:r>
        <w:t>onAppLevel</w:t>
      </w:r>
      <w:proofErr w:type="spellEnd"/>
      <w:r>
        <w:t xml:space="preserve">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proofErr w:type="gramStart"/>
      <w:r>
        <w:t>In order to</w:t>
      </w:r>
      <w:proofErr w:type="gramEnd"/>
      <w:r>
        <w:t xml:space="preserve">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w:t>
            </w:r>
            <w:proofErr w:type="spellStart"/>
            <w:r>
              <w:t>dllImport</w:t>
            </w:r>
            <w:proofErr w:type="spellEnd"/>
            <w:r>
              <w:t xml:space="preserve"> attribute should have the following format: </w:t>
            </w:r>
            <w:r w:rsidRPr="0022091A">
              <w:rPr>
                <w:rFonts w:ascii="Consolas" w:hAnsi="Consolas" w:cs="Consolas"/>
                <w:sz w:val="19"/>
                <w:szCs w:val="19"/>
              </w:rPr>
              <w:t>[</w:t>
            </w:r>
            <w:proofErr w:type="spellStart"/>
            <w:r w:rsidRPr="0022091A">
              <w:rPr>
                <w:rFonts w:ascii="Consolas" w:hAnsi="Consolas" w:cs="Consolas"/>
                <w:sz w:val="19"/>
                <w:szCs w:val="19"/>
              </w:rPr>
              <w:t>ProtocolName</w:t>
            </w:r>
            <w:proofErr w:type="spellEnd"/>
            <w:proofErr w:type="gramStart"/>
            <w:r w:rsidRPr="0022091A">
              <w:rPr>
                <w:rFonts w:ascii="Consolas" w:hAnsi="Consolas" w:cs="Consolas"/>
                <w:sz w:val="19"/>
                <w:szCs w:val="19"/>
              </w:rPr>
              <w:t>].[</w:t>
            </w:r>
            <w:proofErr w:type="spellStart"/>
            <w:proofErr w:type="gramEnd"/>
            <w:r w:rsidRPr="0022091A">
              <w:rPr>
                <w:rFonts w:ascii="Consolas" w:hAnsi="Consolas" w:cs="Consolas"/>
                <w:sz w:val="19"/>
                <w:szCs w:val="19"/>
              </w:rPr>
              <w:t>ProtocolVersion</w:t>
            </w:r>
            <w:proofErr w:type="spellEnd"/>
            <w:r w:rsidRPr="0022091A">
              <w:rPr>
                <w:rFonts w:ascii="Consolas" w:hAnsi="Consolas" w:cs="Consolas"/>
                <w:sz w:val="19"/>
                <w:szCs w:val="19"/>
              </w:rPr>
              <w:t>].QAction.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 xml:space="preserve">When a general QAction is used, consider using different namespaces to create logical groups of related </w:t>
            </w:r>
            <w:proofErr w:type="gramStart"/>
            <w:r>
              <w:t>functionality</w:t>
            </w:r>
            <w:proofErr w:type="gramEnd"/>
            <w:r>
              <w:t>.</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w:t>
      </w:r>
      <w:proofErr w:type="gramStart"/>
      <w:r>
        <w:t>i.e.</w:t>
      </w:r>
      <w:proofErr w:type="gramEnd"/>
      <w:r>
        <w:t xml:space="preserv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w:t>
      </w:r>
      <w:proofErr w:type="gramStart"/>
      <w:r>
        <w:t>in particular strings</w:t>
      </w:r>
      <w:proofErr w:type="gramEnd"/>
      <w:r>
        <w:t xml:space="preserve">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proofErr w:type="spellStart"/>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w:t>
      </w:r>
      <w:proofErr w:type="gramStart"/>
      <w:r w:rsidR="00116D74">
        <w:t>e.g.</w:t>
      </w:r>
      <w:proofErr w:type="gramEnd"/>
      <w:r w:rsidR="00116D74">
        <w:t xml:space="preserve"> </w:t>
      </w:r>
      <w:proofErr w:type="spellStart"/>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.Float</w:t>
      </w:r>
      <w:proofErr w:type="spellEnd"/>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.InvariantCulture</w:t>
      </w:r>
      <w:proofErr w:type="spellEnd"/>
      <w:r w:rsidR="00116D74">
        <w:rPr>
          <w:rFonts w:ascii="Consolas" w:hAnsi="Consolas" w:cs="Consolas"/>
          <w:color w:val="000000"/>
          <w:sz w:val="19"/>
          <w:szCs w:val="19"/>
          <w:highlight w:val="white"/>
        </w:rPr>
        <w:t xml:space="preserv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000000"/>
          <w:sz w:val="19"/>
          <w:szCs w:val="19"/>
          <w:highlight w:val="white"/>
        </w:rPr>
        <w:t>signalStrength</w:t>
      </w:r>
      <w:proofErr w:type="spellEnd"/>
      <w:r w:rsidR="00116D74">
        <w:rPr>
          <w:rFonts w:ascii="Consolas" w:hAnsi="Consolas" w:cs="Consolas"/>
          <w:color w:val="000000"/>
          <w:sz w:val="19"/>
          <w:szCs w:val="19"/>
          <w:highlight w:val="white"/>
        </w:rPr>
        <w:t xml:space="preserve">)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w:t>
      </w:r>
      <w:proofErr w:type="gramStart"/>
      <w:r w:rsidR="00116D74">
        <w:t>E.g.</w:t>
      </w:r>
      <w:proofErr w:type="gramEnd"/>
      <w:r w:rsidR="00116D74">
        <w:t xml:space="preserve">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 xml:space="preserve">, </w:t>
      </w:r>
      <w:proofErr w:type="spellStart"/>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proofErr w:type="spellEnd"/>
      <w:proofErr w:type="gramStart"/>
      <w:r w:rsidR="00116D74" w:rsidRPr="007F6EEE">
        <w:rPr>
          <w:rFonts w:ascii="Consolas" w:hAnsi="Consolas" w:cs="Consolas"/>
          <w:color w:val="000000"/>
          <w:sz w:val="19"/>
          <w:szCs w:val="19"/>
          <w:highlight w:val="white"/>
        </w:rPr>
        <w:t>)</w:t>
      </w:r>
      <w:r w:rsidR="004E4464" w:rsidRPr="00765B0C">
        <w:rPr>
          <w:rFonts w:ascii="Consolas" w:hAnsi="Consolas" w:cs="Consolas"/>
          <w:color w:val="000000"/>
          <w:sz w:val="19"/>
          <w:szCs w:val="19"/>
          <w:highlight w:val="white"/>
        </w:rPr>
        <w:t>;</w:t>
      </w:r>
      <w:r w:rsidR="00CD4740" w:rsidRPr="00D324A5">
        <w:t>.</w:t>
      </w:r>
      <w:proofErr w:type="gramEnd"/>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 xml:space="preserve">When the value of a protocol parameter containing a value of type double is retrieved, culture info is not required. You can use the </w:t>
            </w:r>
            <w:proofErr w:type="spellStart"/>
            <w:r w:rsidRPr="002B3C49">
              <w:t>ToDouble</w:t>
            </w:r>
            <w:proofErr w:type="spellEnd"/>
            <w:r w:rsidRPr="002B3C49">
              <w:t xml:space="preserv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w:t>
            </w:r>
            <w:proofErr w:type="spellStart"/>
            <w:r w:rsidR="00815905" w:rsidRPr="007F6EEE">
              <w:rPr>
                <w:rFonts w:ascii="Consolas" w:hAnsi="Consolas" w:cs="Consolas"/>
                <w:color w:val="000000"/>
                <w:sz w:val="19"/>
                <w:szCs w:val="19"/>
                <w:highlight w:val="white"/>
              </w:rPr>
              <w:t>signalStrength</w:t>
            </w:r>
            <w:proofErr w:type="spellEnd"/>
            <w:r w:rsidR="00815905" w:rsidRPr="007F6EEE">
              <w:rPr>
                <w:rFonts w:ascii="Consolas" w:hAnsi="Consolas" w:cs="Consolas"/>
                <w:color w:val="000000"/>
                <w:sz w:val="19"/>
                <w:szCs w:val="19"/>
                <w:highlight w:val="white"/>
              </w:rPr>
              <w:t xml:space="preserve"> = </w:t>
            </w:r>
            <w:proofErr w:type="spellStart"/>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w:t>
            </w:r>
            <w:proofErr w:type="spellEnd"/>
            <w:r w:rsidR="00815905" w:rsidRPr="007F6EEE">
              <w:rPr>
                <w:rFonts w:ascii="Consolas" w:hAnsi="Consolas" w:cs="Consolas"/>
                <w:color w:val="000000"/>
                <w:sz w:val="19"/>
                <w:szCs w:val="19"/>
                <w:highlight w:val="white"/>
              </w:rPr>
              <w:t>(</w:t>
            </w:r>
            <w:proofErr w:type="spellStart"/>
            <w:proofErr w:type="gramStart"/>
            <w:r w:rsidR="00815905" w:rsidRPr="007F6EEE">
              <w:rPr>
                <w:rFonts w:ascii="Consolas" w:hAnsi="Consolas" w:cs="Consolas"/>
                <w:color w:val="000000"/>
                <w:sz w:val="19"/>
                <w:szCs w:val="19"/>
                <w:highlight w:val="white"/>
              </w:rPr>
              <w:t>protocol.SingalStrength</w:t>
            </w:r>
            <w:proofErr w:type="spellEnd"/>
            <w:proofErr w:type="gramEnd"/>
            <w:r w:rsidR="00815905" w:rsidRPr="007F6EEE">
              <w:rPr>
                <w:rFonts w:ascii="Consolas" w:hAnsi="Consolas" w:cs="Consolas"/>
                <w:color w:val="000000"/>
                <w:sz w:val="19"/>
                <w:szCs w:val="19"/>
                <w:highlight w:val="white"/>
              </w:rPr>
              <w:t>);</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 xml:space="preserve">between </w:t>
      </w:r>
      <w:proofErr w:type="spellStart"/>
      <w:r w:rsidR="007751E7">
        <w:t>SLScripting</w:t>
      </w:r>
      <w:proofErr w:type="spellEnd"/>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w:t>
      </w:r>
      <w:proofErr w:type="gramStart"/>
      <w:r w:rsidR="000B08F1">
        <w:t>amount</w:t>
      </w:r>
      <w:proofErr w:type="gramEnd"/>
      <w:r w:rsidR="000B08F1">
        <w:t xml:space="preserve">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proofErr w:type="gramStart"/>
      <w:r w:rsidR="00F42CE5">
        <w:t>e.g.</w:t>
      </w:r>
      <w:proofErr w:type="gramEnd"/>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w:t>
      </w:r>
      <w:proofErr w:type="spellStart"/>
      <w:r>
        <w:t>Thread.Sleep</w:t>
      </w:r>
      <w:proofErr w:type="spellEnd"/>
      <w:r>
        <w:t xml:space="preserve">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w:t>
      </w:r>
      <w:proofErr w:type="spellStart"/>
      <w:r w:rsidR="0005511F">
        <w:t>SLProtocolExt</w:t>
      </w:r>
      <w:proofErr w:type="spellEnd"/>
      <w:r w:rsidR="0005511F">
        <w:t xml:space="preserve">) </w:t>
      </w:r>
      <w:r w:rsidR="000B08F1">
        <w:t>class</w:t>
      </w:r>
      <w:r w:rsidR="007751E7">
        <w:t>.</w:t>
      </w:r>
      <w:r w:rsidR="000F2B5A">
        <w:t xml:space="preserve"> </w:t>
      </w:r>
      <w:r w:rsidR="000B08F1">
        <w:t>As e</w:t>
      </w:r>
      <w:r w:rsidR="000F2B5A">
        <w:t xml:space="preserve">ach protocol object call results in inter-process communication between the </w:t>
      </w:r>
      <w:proofErr w:type="spellStart"/>
      <w:r w:rsidR="000F2B5A">
        <w:t>SLScripting</w:t>
      </w:r>
      <w:proofErr w:type="spellEnd"/>
      <w:r w:rsidR="000F2B5A">
        <w:t xml:space="preserve">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proofErr w:type="spellStart"/>
      <w:r>
        <w:t>GetParameters</w:t>
      </w:r>
      <w:proofErr w:type="spellEnd"/>
      <w:r>
        <w:t xml:space="preserve"> </w:t>
      </w:r>
      <w:r w:rsidR="001A3412">
        <w:t xml:space="preserve">and </w:t>
      </w:r>
      <w:proofErr w:type="spellStart"/>
      <w:r>
        <w:t>SetParameters</w:t>
      </w:r>
      <w:proofErr w:type="spellEnd"/>
      <w:r>
        <w:t xml:space="preserve"> </w:t>
      </w:r>
      <w:r w:rsidR="001A3412">
        <w:t xml:space="preserve">methods </w:t>
      </w:r>
      <w:r>
        <w:t xml:space="preserve">instead of multiple </w:t>
      </w:r>
      <w:proofErr w:type="spellStart"/>
      <w:r w:rsidR="001A3412">
        <w:t>GetParameter</w:t>
      </w:r>
      <w:proofErr w:type="spellEnd"/>
      <w:r w:rsidR="001A3412">
        <w:t xml:space="preserve"> and </w:t>
      </w:r>
      <w:proofErr w:type="spellStart"/>
      <w:r>
        <w:t>SetParameter</w:t>
      </w:r>
      <w:proofErr w:type="spellEnd"/>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proofErr w:type="gramStart"/>
      <w:r>
        <w:t>In order to</w:t>
      </w:r>
      <w:proofErr w:type="gramEnd"/>
      <w:r>
        <w:t xml:space="preserve">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 xml:space="preserve">In case a wrapper method is available for a </w:t>
      </w:r>
      <w:proofErr w:type="spellStart"/>
      <w:r>
        <w:t>NotifyProtocol</w:t>
      </w:r>
      <w:proofErr w:type="spellEnd"/>
      <w:r>
        <w:t xml:space="preserve"> call, the use of the wrapper method is favored.</w:t>
      </w:r>
    </w:p>
    <w:p w14:paraId="0680D4FF" w14:textId="77777777" w:rsidR="000B08F1" w:rsidRDefault="000B08F1" w:rsidP="00AA18B4">
      <w:pPr>
        <w:pStyle w:val="SLCUnorderedlist"/>
      </w:pPr>
      <w:r>
        <w:t xml:space="preserve">Usage of the </w:t>
      </w:r>
      <w:proofErr w:type="spellStart"/>
      <w:r>
        <w:t>SLProtocolExt</w:t>
      </w:r>
      <w:proofErr w:type="spellEnd"/>
      <w:r>
        <w:t xml:space="preserve">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proofErr w:type="spellStart"/>
      <w:r w:rsidR="00893C3B" w:rsidRPr="00955138">
        <w:t>GetKeys</w:t>
      </w:r>
      <w:proofErr w:type="spellEnd"/>
      <w:r w:rsidR="00893C3B">
        <w:t xml:space="preserve"> method </w:t>
      </w:r>
      <w:r>
        <w:t xml:space="preserve">to </w:t>
      </w:r>
      <w:r w:rsidR="00893C3B">
        <w:t>retriev</w:t>
      </w:r>
      <w:r>
        <w:t>e</w:t>
      </w:r>
      <w:r w:rsidR="00893C3B">
        <w:t xml:space="preserve"> the primary keys</w:t>
      </w:r>
      <w:r w:rsidR="00893C3B" w:rsidRPr="00955138">
        <w:t xml:space="preserve"> (</w:t>
      </w:r>
      <w:proofErr w:type="spellStart"/>
      <w:proofErr w:type="gramStart"/>
      <w:r w:rsidR="00893C3B" w:rsidRPr="00955138">
        <w:rPr>
          <w:highlight w:val="white"/>
        </w:rPr>
        <w:t>NotifyProtocol.KeyType.Index</w:t>
      </w:r>
      <w:proofErr w:type="spellEnd"/>
      <w:proofErr w:type="gramEnd"/>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w:t>
      </w:r>
      <w:proofErr w:type="spellStart"/>
      <w:r w:rsidR="00893C3B" w:rsidRPr="00955138">
        <w:t>SLElement</w:t>
      </w:r>
      <w:proofErr w:type="spellEnd"/>
      <w:r w:rsidR="00893C3B" w:rsidRPr="00955138">
        <w:t xml:space="preserve">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xml:space="preserve">. As it is possible that there is a delay in </w:t>
      </w:r>
      <w:proofErr w:type="spellStart"/>
      <w:r w:rsidR="00893C3B" w:rsidRPr="00FE3510">
        <w:t>SLElement</w:t>
      </w:r>
      <w:proofErr w:type="spellEnd"/>
      <w:r w:rsidR="00893C3B" w:rsidRPr="00FE3510">
        <w:t xml:space="preserve"> (</w:t>
      </w:r>
      <w:proofErr w:type="gramStart"/>
      <w:r w:rsidR="00F42CE5">
        <w:t>e.g.</w:t>
      </w:r>
      <w:proofErr w:type="gramEnd"/>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proofErr w:type="spellStart"/>
      <w:r w:rsidRPr="00955138">
        <w:t>GetKeys</w:t>
      </w:r>
      <w:proofErr w:type="spellEnd"/>
      <w:r>
        <w:t xml:space="preserve"> method</w:t>
      </w:r>
      <w:r w:rsidRPr="00955138">
        <w:t xml:space="preserve"> has been updated. Retrieving the primary keys no longer involves </w:t>
      </w:r>
      <w:r>
        <w:t xml:space="preserve">the </w:t>
      </w:r>
      <w:proofErr w:type="spellStart"/>
      <w:r w:rsidRPr="00955138">
        <w:t>SLElement</w:t>
      </w:r>
      <w:proofErr w:type="spellEnd"/>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proofErr w:type="spellStart"/>
      <w:proofErr w:type="gramStart"/>
      <w:r w:rsidRPr="00955138">
        <w:rPr>
          <w:highlight w:val="white"/>
        </w:rPr>
        <w:t>NotifyProtocol.KeyType.DisplayKey</w:t>
      </w:r>
      <w:proofErr w:type="spellEnd"/>
      <w:proofErr w:type="gramEnd"/>
      <w:r w:rsidRPr="00955138">
        <w:t xml:space="preserve">) </w:t>
      </w:r>
      <w:r>
        <w:t>is</w:t>
      </w:r>
      <w:r w:rsidR="00ED3AB6">
        <w:t xml:space="preserve"> still</w:t>
      </w:r>
      <w:r>
        <w:t xml:space="preserve"> based on</w:t>
      </w:r>
      <w:r w:rsidRPr="00955138">
        <w:t xml:space="preserve"> </w:t>
      </w:r>
      <w:proofErr w:type="spellStart"/>
      <w:r w:rsidRPr="00955138">
        <w:t>SLElement</w:t>
      </w:r>
      <w:proofErr w:type="spellEnd"/>
      <w:r w:rsidRPr="00955138">
        <w: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w:t>
            </w:r>
            <w:proofErr w:type="spellStart"/>
            <w:r w:rsidRPr="007C6B77">
              <w:t>QActionTable</w:t>
            </w:r>
            <w:proofErr w:type="spellEnd"/>
            <w:r w:rsidRPr="007C6B77">
              <w:t xml:space="preserve"> class also makes use of the </w:t>
            </w:r>
            <w:proofErr w:type="spellStart"/>
            <w:r w:rsidRPr="007C6B77">
              <w:t>GetKeys</w:t>
            </w:r>
            <w:proofErr w:type="spellEnd"/>
            <w:r w:rsidRPr="007C6B77">
              <w:t xml:space="preserve">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 xml:space="preserve">The </w:t>
            </w:r>
            <w:proofErr w:type="spellStart"/>
            <w:proofErr w:type="gramStart"/>
            <w:r w:rsidRPr="008065F6">
              <w:t>ClearAllKeys</w:t>
            </w:r>
            <w:proofErr w:type="spellEnd"/>
            <w:r w:rsidRPr="008065F6">
              <w:t>(</w:t>
            </w:r>
            <w:proofErr w:type="gramEnd"/>
            <w:r w:rsidRPr="008065F6">
              <w:t>)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proofErr w:type="spellStart"/>
      <w:r>
        <w:t>IDisposable</w:t>
      </w:r>
      <w:proofErr w:type="spellEnd"/>
      <w:r>
        <w:t xml:space="preserv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proofErr w:type="spellStart"/>
      <w:r w:rsidRPr="00FB0B39">
        <w:t>SLScripting</w:t>
      </w:r>
      <w:proofErr w:type="spellEnd"/>
      <w:r>
        <w:t xml:space="preserve"> process</w:t>
      </w:r>
      <w:r w:rsidRPr="00FB0B39">
        <w:t>.</w:t>
      </w:r>
    </w:p>
    <w:p w14:paraId="0DD2A3CB" w14:textId="77777777" w:rsidR="00E60142" w:rsidRDefault="00E60142" w:rsidP="00AA18B4">
      <w:pPr>
        <w:pStyle w:val="SLCUnorderedlist"/>
      </w:pPr>
      <w:r w:rsidRPr="009D7A56">
        <w:t xml:space="preserve">The </w:t>
      </w:r>
      <w:proofErr w:type="spellStart"/>
      <w:r w:rsidRPr="009D7A56">
        <w:t>ToString</w:t>
      </w:r>
      <w:proofErr w:type="spellEnd"/>
      <w:r w:rsidRPr="009D7A56">
        <w:t xml:space="preserve">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Name|" </w:t>
      </w:r>
      <w:r>
        <w:rPr>
          <w:highlight w:val="white"/>
        </w:rPr>
        <w:t xml:space="preserve">+ </w:t>
      </w:r>
      <w:proofErr w:type="spellStart"/>
      <w:r>
        <w:rPr>
          <w:highlight w:val="white"/>
        </w:rPr>
        <w:t>e.ToString</w:t>
      </w:r>
      <w:proofErr w:type="spellEnd"/>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w:t>
      </w:r>
      <w:proofErr w:type="spellStart"/>
      <w:r>
        <w:rPr>
          <w:color w:val="A31515"/>
          <w:highlight w:val="white"/>
        </w:rPr>
        <w:t>Name|Message</w:t>
      </w:r>
      <w:proofErr w:type="spellEnd"/>
      <w:r>
        <w:rPr>
          <w:color w:val="A31515"/>
          <w:highlight w:val="white"/>
        </w:rPr>
        <w:t>"</w:t>
      </w:r>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w:t>
      </w:r>
      <w:proofErr w:type="gramStart"/>
      <w:r>
        <w:rPr>
          <w:color w:val="0000FF"/>
          <w:highlight w:val="white"/>
        </w:rPr>
        <w:t>if</w:t>
      </w:r>
      <w:proofErr w:type="gramEnd"/>
      <w:r>
        <w:rPr>
          <w:highlight w:val="white"/>
        </w:rPr>
        <w:t xml:space="preserve"> debug</w:t>
      </w:r>
    </w:p>
    <w:p w14:paraId="5D8C8F5A" w14:textId="77777777" w:rsidR="009D12B7" w:rsidRDefault="009D12B7" w:rsidP="008C7DAA">
      <w:pPr>
        <w:pStyle w:val="SLCBodytext"/>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w:t>
      </w:r>
      <w:proofErr w:type="spellStart"/>
      <w:r>
        <w:rPr>
          <w:color w:val="A31515"/>
          <w:highlight w:val="white"/>
        </w:rPr>
        <w:t>Name|Message</w:t>
      </w:r>
      <w:proofErr w:type="spellEnd"/>
      <w:r>
        <w:rPr>
          <w:color w:val="A31515"/>
          <w:highlight w:val="white"/>
        </w:rPr>
        <w:t>"</w:t>
      </w:r>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7464682D" w14:textId="77777777" w:rsidR="009D12B7" w:rsidRDefault="009D12B7" w:rsidP="008C7DAA">
      <w:pPr>
        <w:pStyle w:val="SLCBodytext"/>
      </w:pPr>
      <w:r>
        <w:t>#</w:t>
      </w:r>
      <w:proofErr w:type="gramStart"/>
      <w:r>
        <w:t>endif</w:t>
      </w:r>
      <w:proofErr w:type="gramEnd"/>
    </w:p>
    <w:p w14:paraId="4AFD898C" w14:textId="77777777" w:rsidR="00266B2B" w:rsidRPr="006B59B9" w:rsidRDefault="00266B2B" w:rsidP="00AA18B4">
      <w:pPr>
        <w:pStyle w:val="SLCUnorderedlist"/>
        <w:rPr>
          <w:rFonts w:ascii="Consolas" w:hAnsi="Consolas" w:cs="Consolas"/>
          <w:sz w:val="19"/>
          <w:szCs w:val="19"/>
        </w:rPr>
      </w:pPr>
      <w:r>
        <w:t xml:space="preserve">Only implement logging when required, </w:t>
      </w:r>
      <w:proofErr w:type="gramStart"/>
      <w:r>
        <w:t>e.g.</w:t>
      </w:r>
      <w:proofErr w:type="gramEnd"/>
      <w:r>
        <w:t xml:space="preserve">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w:t>
      </w:r>
      <w:proofErr w:type="spellStart"/>
      <w:r w:rsidR="001316FD">
        <w:t>SLScripting</w:t>
      </w:r>
      <w:proofErr w:type="spellEnd"/>
      <w:r w:rsidR="001316FD">
        <w:t xml:space="preserve">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 xml:space="preserve">The </w:t>
      </w:r>
      <w:proofErr w:type="spellStart"/>
      <w:r>
        <w:t>SL</w:t>
      </w:r>
      <w:r w:rsidR="006F2518" w:rsidRPr="006F2518">
        <w:t>Watch</w:t>
      </w:r>
      <w:r>
        <w:t>D</w:t>
      </w:r>
      <w:r w:rsidR="006F2518" w:rsidRPr="006F2518">
        <w:t>og</w:t>
      </w:r>
      <w:proofErr w:type="spellEnd"/>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w:t>
      </w:r>
      <w:proofErr w:type="spellStart"/>
      <w:r>
        <w:t>SLScripting</w:t>
      </w:r>
      <w:proofErr w:type="spellEnd"/>
      <w:r>
        <w:t xml:space="preserve">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proofErr w:type="spellStart"/>
      <w:r>
        <w:t>Thread.Sleep</w:t>
      </w:r>
      <w:proofErr w:type="spellEnd"/>
    </w:p>
    <w:p w14:paraId="1916569F" w14:textId="77777777" w:rsidR="00E67210" w:rsidRDefault="00E67210" w:rsidP="003C0374">
      <w:pPr>
        <w:pStyle w:val="SLCUnorderedlist"/>
      </w:pPr>
      <w:r>
        <w:t xml:space="preserve">When </w:t>
      </w:r>
      <w:proofErr w:type="spellStart"/>
      <w:r>
        <w:t>Thread.Sleep</w:t>
      </w:r>
      <w:proofErr w:type="spellEnd"/>
      <w:r>
        <w:t xml:space="preserve"> is used, the time to sleep should be at least 15 </w:t>
      </w:r>
      <w:proofErr w:type="spellStart"/>
      <w:r>
        <w:t>ms</w:t>
      </w:r>
      <w:proofErr w:type="spellEnd"/>
      <w:r w:rsidR="009035E7">
        <w:t xml:space="preserve"> and </w:t>
      </w:r>
      <w:r w:rsidR="00834220">
        <w:t xml:space="preserve">it </w:t>
      </w:r>
      <w:r w:rsidR="00B54D2C">
        <w:t xml:space="preserve">should </w:t>
      </w:r>
      <w:r w:rsidR="009035E7">
        <w:t>be a multiple of 15</w:t>
      </w:r>
      <w:r w:rsidR="006B59D1">
        <w:t> </w:t>
      </w:r>
      <w:proofErr w:type="spellStart"/>
      <w:r w:rsidR="00B54D2C">
        <w:t>ms</w:t>
      </w:r>
      <w:r>
        <w:t>.</w:t>
      </w:r>
      <w:proofErr w:type="spellEnd"/>
      <w:r w:rsidR="00084F63">
        <w:t xml:space="preserve"> This is considered best practice because the default System Timer Resolution (</w:t>
      </w:r>
      <w:r w:rsidR="009035E7">
        <w:t>15</w:t>
      </w:r>
      <w:r w:rsidR="00B54D2C">
        <w:t xml:space="preserve"> </w:t>
      </w:r>
      <w:proofErr w:type="spellStart"/>
      <w:r w:rsidR="009035E7">
        <w:t>ms</w:t>
      </w:r>
      <w:proofErr w:type="spellEnd"/>
      <w:r w:rsidR="009035E7">
        <w:t xml:space="preserve">) will force values </w:t>
      </w:r>
      <w:r w:rsidR="00B54D2C">
        <w:t>below</w:t>
      </w:r>
      <w:r w:rsidR="009035E7">
        <w:t xml:space="preserve"> 15</w:t>
      </w:r>
      <w:r w:rsidR="00B54D2C">
        <w:t xml:space="preserve"> </w:t>
      </w:r>
      <w:proofErr w:type="spellStart"/>
      <w:r w:rsidR="009035E7">
        <w:t>ms</w:t>
      </w:r>
      <w:proofErr w:type="spellEnd"/>
      <w:r w:rsidR="009035E7">
        <w:t xml:space="preserve"> to use 15</w:t>
      </w:r>
      <w:r w:rsidR="00B54D2C">
        <w:t xml:space="preserve"> </w:t>
      </w:r>
      <w:proofErr w:type="spellStart"/>
      <w:r w:rsidR="009035E7">
        <w:t>ms</w:t>
      </w:r>
      <w:proofErr w:type="spellEnd"/>
      <w:r w:rsidR="009035E7">
        <w:t xml:space="preserve"> instead. Actual values will always be a multiple of 15</w:t>
      </w:r>
      <w:r w:rsidR="00B54D2C">
        <w:t xml:space="preserve"> </w:t>
      </w:r>
      <w:proofErr w:type="spellStart"/>
      <w:r w:rsidR="009035E7">
        <w:t>ms.</w:t>
      </w:r>
      <w:proofErr w:type="spellEnd"/>
      <w:r w:rsidR="009035E7">
        <w:t xml:space="preserve"> </w:t>
      </w:r>
      <w:proofErr w:type="gramStart"/>
      <w:r w:rsidR="009035E7">
        <w:t>E.g.</w:t>
      </w:r>
      <w:proofErr w:type="gramEnd"/>
      <w:r w:rsidR="009035E7">
        <w:t xml:space="preserve"> Sleep 16 will actually </w:t>
      </w:r>
      <w:r w:rsidR="00B54D2C">
        <w:t xml:space="preserve">be </w:t>
      </w:r>
      <w:r w:rsidR="009035E7">
        <w:t>30</w:t>
      </w:r>
      <w:r w:rsidR="00B54D2C">
        <w:t xml:space="preserve"> </w:t>
      </w:r>
      <w:proofErr w:type="spellStart"/>
      <w:r w:rsidR="009035E7">
        <w:t>ms</w:t>
      </w:r>
      <w:proofErr w:type="spellEnd"/>
      <w:r w:rsidR="00B54D2C">
        <w:t>;</w:t>
      </w:r>
      <w:r w:rsidR="009035E7">
        <w:t xml:space="preserve"> Sleep 5</w:t>
      </w:r>
      <w:r w:rsidR="00B54D2C">
        <w:t xml:space="preserve"> </w:t>
      </w:r>
      <w:proofErr w:type="spellStart"/>
      <w:r w:rsidR="009035E7">
        <w:t>ms</w:t>
      </w:r>
      <w:proofErr w:type="spellEnd"/>
      <w:r w:rsidR="009035E7">
        <w:t xml:space="preserve"> will be 15</w:t>
      </w:r>
      <w:r w:rsidR="00B54D2C">
        <w:t xml:space="preserve"> </w:t>
      </w:r>
      <w:proofErr w:type="spellStart"/>
      <w:r w:rsidR="009035E7">
        <w:t>ms.</w:t>
      </w:r>
      <w:proofErr w:type="spellEnd"/>
      <w:r w:rsidR="009035E7">
        <w:t xml:space="preserve"> The default timer resolution can be changed by multimedia applications (</w:t>
      </w:r>
      <w:proofErr w:type="gramStart"/>
      <w:r w:rsidR="009035E7">
        <w:t>e.g</w:t>
      </w:r>
      <w:r w:rsidR="00B54D2C">
        <w:t>.</w:t>
      </w:r>
      <w:proofErr w:type="gramEnd"/>
      <w:r w:rsidR="009035E7">
        <w:t xml:space="preserve"> Cube) up to 1</w:t>
      </w:r>
      <w:r w:rsidR="00B54D2C">
        <w:t xml:space="preserve"> </w:t>
      </w:r>
      <w:proofErr w:type="spellStart"/>
      <w:r w:rsidR="009035E7">
        <w:t>ms</w:t>
      </w:r>
      <w:proofErr w:type="spellEnd"/>
      <w:r w:rsidR="002F2219">
        <w:t>,</w:t>
      </w:r>
      <w:r w:rsidR="009035E7">
        <w:t xml:space="preserve"> which then influences any defined </w:t>
      </w:r>
      <w:proofErr w:type="spellStart"/>
      <w:r w:rsidR="009035E7">
        <w:t>Thread.Sleep</w:t>
      </w:r>
      <w:proofErr w:type="spellEnd"/>
      <w:r w:rsidR="009035E7">
        <w:t>. A value of 3</w:t>
      </w:r>
      <w:r w:rsidR="00B54D2C">
        <w:t xml:space="preserve"> </w:t>
      </w:r>
      <w:proofErr w:type="spellStart"/>
      <w:r w:rsidR="009035E7">
        <w:t>ms</w:t>
      </w:r>
      <w:proofErr w:type="spellEnd"/>
      <w:r w:rsidR="009035E7">
        <w:t xml:space="preserve"> can then actually be 3</w:t>
      </w:r>
      <w:r w:rsidR="00B54D2C">
        <w:t xml:space="preserve"> </w:t>
      </w:r>
      <w:proofErr w:type="spellStart"/>
      <w:r w:rsidR="009035E7">
        <w:t>ms</w:t>
      </w:r>
      <w:proofErr w:type="spellEnd"/>
      <w:r w:rsidR="009035E7">
        <w:t xml:space="preserve">,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proofErr w:type="spellStart"/>
      <w:r w:rsidR="009035E7">
        <w:t>ms.</w:t>
      </w:r>
      <w:proofErr w:type="spellEnd"/>
    </w:p>
    <w:p w14:paraId="0905D8F3" w14:textId="77777777" w:rsidR="009035E7" w:rsidRDefault="009035E7" w:rsidP="003C0374">
      <w:pPr>
        <w:pStyle w:val="SLCBodytext"/>
        <w:ind w:left="284"/>
      </w:pPr>
      <w:r>
        <w:t xml:space="preserve">Using </w:t>
      </w:r>
      <w:proofErr w:type="spellStart"/>
      <w:r>
        <w:t>Thread.Sleep</w:t>
      </w:r>
      <w:proofErr w:type="spellEnd"/>
      <w:r>
        <w:t xml:space="preserve">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proofErr w:type="gramStart"/>
      <w:r w:rsidR="00B54D2C">
        <w:t>e.g.</w:t>
      </w:r>
      <w:proofErr w:type="gramEnd"/>
      <w:r w:rsidR="00B54D2C">
        <w:t xml:space="preserve"> </w:t>
      </w:r>
      <w:r>
        <w:t>introduce long execution times.</w:t>
      </w:r>
    </w:p>
    <w:p w14:paraId="406084D2" w14:textId="77777777" w:rsidR="00353214" w:rsidRDefault="00147B51" w:rsidP="00F72A9E">
      <w:pPr>
        <w:pStyle w:val="Heading4"/>
      </w:pPr>
      <w:bookmarkStart w:id="204" w:name="_C#_Code_Style"/>
      <w:bookmarkEnd w:id="204"/>
      <w:proofErr w:type="spellStart"/>
      <w:r>
        <w:t>StyleCop</w:t>
      </w:r>
      <w:proofErr w:type="spellEnd"/>
    </w:p>
    <w:p w14:paraId="51D43C03" w14:textId="77777777" w:rsidR="00353214" w:rsidRDefault="00353214" w:rsidP="003C0374">
      <w:pPr>
        <w:pStyle w:val="SLCUnorderedlist"/>
      </w:pPr>
      <w:proofErr w:type="spellStart"/>
      <w:r>
        <w:t>StyleCop</w:t>
      </w:r>
      <w:proofErr w:type="spellEnd"/>
      <w:r>
        <w:t xml:space="preserve"> does not indicate any warnings. For an overview of the </w:t>
      </w:r>
      <w:proofErr w:type="spellStart"/>
      <w:r>
        <w:t>StyleCop</w:t>
      </w:r>
      <w:proofErr w:type="spellEnd"/>
      <w:r>
        <w:t xml:space="preserve"> rules that need to be adhered </w:t>
      </w:r>
      <w:proofErr w:type="gramStart"/>
      <w:r>
        <w:t>to,</w:t>
      </w:r>
      <w:proofErr w:type="gramEnd"/>
      <w:r>
        <w:t xml:space="preserve">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w:t>
      </w:r>
      <w:proofErr w:type="gramStart"/>
      <w:r>
        <w:t>a number of</w:t>
      </w:r>
      <w:proofErr w:type="gramEnd"/>
      <w:r>
        <w:t xml:space="preserve">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proofErr w:type="spellStart"/>
      <w:r>
        <w:t>Microbenchmarking</w:t>
      </w:r>
      <w:proofErr w:type="spellEnd"/>
    </w:p>
    <w:p w14:paraId="5639EC7E" w14:textId="77777777" w:rsidR="00337148" w:rsidRDefault="00337148" w:rsidP="003C0374">
      <w:r>
        <w:t>When code optimization is performed, measurements should be taken (</w:t>
      </w:r>
      <w:proofErr w:type="spellStart"/>
      <w:r>
        <w:t>microbenchmarking</w:t>
      </w:r>
      <w:proofErr w:type="spellEnd"/>
      <w:r>
        <w:t xml:space="preserve">) </w:t>
      </w:r>
      <w:proofErr w:type="gramStart"/>
      <w:r>
        <w:t>in order to</w:t>
      </w:r>
      <w:proofErr w:type="gramEnd"/>
      <w:r>
        <w:t xml:space="preserve">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w:t>
      </w:r>
      <w:proofErr w:type="spellStart"/>
      <w:r>
        <w:t>System.Diagnostics</w:t>
      </w:r>
      <w:proofErr w:type="spellEnd"/>
      <w:r>
        <w:t>) can be used.</w:t>
      </w:r>
    </w:p>
    <w:p w14:paraId="0732888D" w14:textId="77777777" w:rsidR="00337148" w:rsidRDefault="00337148" w:rsidP="003C0374">
      <w:r>
        <w:t xml:space="preserve">Some things to consider when </w:t>
      </w:r>
      <w:proofErr w:type="spellStart"/>
      <w:r>
        <w:t>microbenchmarking</w:t>
      </w:r>
      <w:proofErr w:type="spellEnd"/>
      <w:r>
        <w:t>:</w:t>
      </w:r>
    </w:p>
    <w:p w14:paraId="38AD367B" w14:textId="77777777" w:rsidR="00337148" w:rsidRDefault="00337148" w:rsidP="003C0374">
      <w:pPr>
        <w:pStyle w:val="SLCUnorderedlist"/>
      </w:pPr>
      <w:r>
        <w:t xml:space="preserve">During </w:t>
      </w:r>
      <w:proofErr w:type="spellStart"/>
      <w:r>
        <w:t>microbenchmarking</w:t>
      </w:r>
      <w:proofErr w:type="spellEnd"/>
      <w:r>
        <w:t>,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proofErr w:type="gramStart"/>
      <w:r w:rsidR="00F42CE5">
        <w:t>e.g.</w:t>
      </w:r>
      <w:proofErr w:type="gramEnd"/>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proofErr w:type="gramStart"/>
      <w:r w:rsidR="00D062EC">
        <w:t>i.e.</w:t>
      </w:r>
      <w:proofErr w:type="gramEnd"/>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w:t>
      </w:r>
      <w:proofErr w:type="gramStart"/>
      <w:r w:rsidRPr="009127C3">
        <w:t>actually return</w:t>
      </w:r>
      <w:proofErr w:type="gramEnd"/>
      <w:r w:rsidRPr="009127C3">
        <w:t xml:space="preserve">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w:t>
      </w:r>
      <w:proofErr w:type="gramStart"/>
      <w:r w:rsidRPr="004F4184">
        <w:t>actually offers</w:t>
      </w:r>
      <w:proofErr w:type="gramEnd"/>
      <w:r w:rsidRPr="004F4184">
        <w:t xml:space="preserve">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proofErr w:type="gramStart"/>
      <w:r w:rsidR="00A403AC">
        <w:t>have to</w:t>
      </w:r>
      <w:proofErr w:type="gramEnd"/>
      <w:r w:rsidR="00A403AC">
        <w:t xml:space="preserve"> be performed </w:t>
      </w:r>
      <w:r w:rsidRPr="004F4184">
        <w:t xml:space="preserve">while building </w:t>
      </w:r>
      <w:r>
        <w:t>the</w:t>
      </w:r>
      <w:r w:rsidRPr="004F4184">
        <w:t xml:space="preserve"> string. The StringBuilder class lacks search methods such as </w:t>
      </w:r>
      <w:proofErr w:type="spellStart"/>
      <w:r w:rsidRPr="004F4184">
        <w:t>IndexOf</w:t>
      </w:r>
      <w:proofErr w:type="spellEnd"/>
      <w:r w:rsidRPr="004F4184">
        <w:t> or </w:t>
      </w:r>
      <w:proofErr w:type="spellStart"/>
      <w:r w:rsidRPr="004F4184">
        <w:t>StartsWith</w:t>
      </w:r>
      <w:proofErr w:type="spellEnd"/>
      <w:r w:rsidRPr="004F4184">
        <w:t xml:space="preserve">. </w:t>
      </w:r>
      <w:r>
        <w:t>For these operations</w:t>
      </w:r>
      <w:r w:rsidR="008F2D13">
        <w:t>,</w:t>
      </w:r>
      <w:r>
        <w:t xml:space="preserve"> the StringBuilder object </w:t>
      </w:r>
      <w:proofErr w:type="gramStart"/>
      <w:r>
        <w:t>has to</w:t>
      </w:r>
      <w:proofErr w:type="gramEnd"/>
      <w:r>
        <w:t xml:space="preserve">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proofErr w:type="gramStart"/>
      <w:r w:rsidR="00F42CE5">
        <w:t>e.g.</w:t>
      </w:r>
      <w:proofErr w:type="gramEnd"/>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 xml:space="preserve">Also note that string literals can be split </w:t>
      </w:r>
      <w:proofErr w:type="gramStart"/>
      <w:r w:rsidRPr="00006879">
        <w:t>in order to</w:t>
      </w:r>
      <w:proofErr w:type="gramEnd"/>
      <w:r w:rsidRPr="00006879">
        <w:t xml:space="preserve">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Often, code is needed in a protocol to generate a string that represents a list of items that are separated by a character or string (</w:t>
            </w:r>
            <w:proofErr w:type="gramStart"/>
            <w:r>
              <w:t>e.g.</w:t>
            </w:r>
            <w:proofErr w:type="gramEnd"/>
            <w:r>
              <w:t xml:space="preserve"> when using a parameter that uses the </w:t>
            </w:r>
            <w:proofErr w:type="spellStart"/>
            <w:r>
              <w:t>dependencyId</w:t>
            </w:r>
            <w:proofErr w:type="spellEnd"/>
            <w:r>
              <w:t xml:space="preserve"> attribute). </w:t>
            </w:r>
            <w:r w:rsidR="003C0374">
              <w:br/>
            </w:r>
            <w:r>
              <w:t xml:space="preserve">An alternative implementation is to collect all items in a list (List&lt;T&gt;) and then use the </w:t>
            </w:r>
            <w:proofErr w:type="spellStart"/>
            <w:r>
              <w:t>String.Join</w:t>
            </w:r>
            <w:proofErr w:type="spellEnd"/>
            <w:r>
              <w:t xml:space="preserve">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sDevices</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lsDevices</w:t>
            </w:r>
            <w:proofErr w:type="spellEnd"/>
            <w:r>
              <w:rPr>
                <w:rFonts w:ascii="Consolas" w:hAnsi="Consolas" w:cs="Consolas"/>
                <w:color w:val="000000"/>
                <w:sz w:val="19"/>
                <w:szCs w:val="19"/>
                <w:highlight w:val="white"/>
              </w:rPr>
              <w:t>);</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proofErr w:type="gramStart"/>
      <w:r w:rsidR="00D062EC">
        <w:t>i.e.</w:t>
      </w:r>
      <w:proofErr w:type="gramEnd"/>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proofErr w:type="spellStart"/>
            <w:r w:rsidRPr="00666238">
              <w:rPr>
                <w:color w:val="2A2A2A"/>
                <w:sz w:val="18"/>
                <w:szCs w:val="18"/>
              </w:rPr>
              <w:t>IndexOf</w:t>
            </w:r>
            <w:proofErr w:type="spellEnd"/>
            <w:r w:rsidRPr="00666238">
              <w:rPr>
                <w:color w:val="2A2A2A"/>
                <w:sz w:val="18"/>
                <w:szCs w:val="18"/>
              </w:rPr>
              <w:t>(T)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AddFirst</w:t>
            </w:r>
            <w:proofErr w:type="spellEnd"/>
            <w:r w:rsidRPr="00666238">
              <w:rPr>
                <w:sz w:val="18"/>
                <w:szCs w:val="18"/>
              </w:rPr>
              <w: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AddLast</w:t>
            </w:r>
            <w:proofErr w:type="spellEnd"/>
            <w:r w:rsidRPr="00666238">
              <w:rPr>
                <w:sz w:val="18"/>
                <w:szCs w:val="18"/>
              </w:rPr>
              <w: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proofErr w:type="spellStart"/>
            <w:r w:rsidRPr="00666238">
              <w:rPr>
                <w:sz w:val="18"/>
                <w:szCs w:val="18"/>
              </w:rPr>
              <w:t>AddAfter</w:t>
            </w:r>
            <w:bookmarkEnd w:id="214"/>
            <w:proofErr w:type="spellEnd"/>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RemoveFirst</w:t>
            </w:r>
            <w:proofErr w:type="spellEnd"/>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RemoveLast</w:t>
            </w:r>
            <w:proofErr w:type="spellEnd"/>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spellStart"/>
            <w:proofErr w:type="gramEnd"/>
            <w:r w:rsidRPr="00666238">
              <w:rPr>
                <w:sz w:val="18"/>
                <w:szCs w:val="18"/>
              </w:rPr>
              <w:t>TKey</w:t>
            </w:r>
            <w:proofErr w:type="spellEnd"/>
            <w:r w:rsidRPr="00666238">
              <w:rPr>
                <w:sz w:val="18"/>
                <w:szCs w:val="18"/>
              </w:rPr>
              <w:t>]</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Pop(</w:t>
            </w:r>
            <w:proofErr w:type="gramEnd"/>
            <w:r w:rsidRPr="00666238">
              <w:rPr>
                <w:sz w:val="18"/>
                <w:szCs w:val="18"/>
              </w:rPr>
              <w:t>)</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Enqueue(</w:t>
            </w:r>
            <w:proofErr w:type="gramEnd"/>
            <w:r w:rsidRPr="00666238">
              <w:rPr>
                <w:sz w:val="18"/>
                <w:szCs w:val="18"/>
              </w:rPr>
              <w:t>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Dequeue(</w:t>
            </w:r>
            <w:proofErr w:type="gramEnd"/>
            <w:r w:rsidRPr="00666238">
              <w:rPr>
                <w:sz w:val="18"/>
                <w:szCs w:val="18"/>
              </w:rPr>
              <w:t>)</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SortedList</w:t>
            </w:r>
            <w:proofErr w:type="spellEnd"/>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Remove(</w:t>
            </w:r>
            <w:proofErr w:type="gramEnd"/>
            <w:r w:rsidRPr="00666238">
              <w:rPr>
                <w:sz w:val="18"/>
                <w:szCs w:val="18"/>
              </w:rPr>
              <w:t>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proofErr w:type="gramStart"/>
            <w:r w:rsidRPr="00666238">
              <w:rPr>
                <w:sz w:val="18"/>
                <w:szCs w:val="18"/>
              </w:rPr>
              <w:t>RemoveAt</w:t>
            </w:r>
            <w:proofErr w:type="spellEnd"/>
            <w:r w:rsidRPr="00666238">
              <w:rPr>
                <w:sz w:val="18"/>
                <w:szCs w:val="18"/>
              </w:rPr>
              <w:t>(</w:t>
            </w:r>
            <w:proofErr w:type="gramEnd"/>
            <w:r w:rsidRPr="00666238">
              <w:rPr>
                <w:sz w:val="18"/>
                <w:szCs w:val="18"/>
              </w:rPr>
              <w: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SortedDictionary</w:t>
            </w:r>
            <w:proofErr w:type="spellEnd"/>
            <w:r w:rsidRPr="00666238">
              <w:rPr>
                <w:sz w:val="18"/>
                <w:szCs w:val="18"/>
              </w:rPr>
              <w:t>&lt;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SortedSet</w:t>
            </w:r>
            <w:proofErr w:type="spellEnd"/>
            <w:r w:rsidRPr="00666238">
              <w:rPr>
                <w:sz w:val="18"/>
                <w:szCs w:val="18"/>
              </w:rPr>
              <w: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xml:space="preserve">** Approaches </w:t>
      </w:r>
      <w:proofErr w:type="gramStart"/>
      <w:r w:rsidRPr="00DA1186">
        <w:rPr>
          <w:sz w:val="18"/>
          <w:szCs w:val="18"/>
        </w:rPr>
        <w:t>O(</w:t>
      </w:r>
      <w:proofErr w:type="gramEnd"/>
      <w:r w:rsidRPr="00DA1186">
        <w:rPr>
          <w:sz w:val="18"/>
          <w:szCs w:val="18"/>
        </w:rPr>
        <w:t>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xml:space="preserve">. It is an </w:t>
      </w:r>
      <w:proofErr w:type="gramStart"/>
      <w:r w:rsidRPr="00DA1186">
        <w:rPr>
          <w:sz w:val="18"/>
          <w:szCs w:val="18"/>
        </w:rPr>
        <w:t>O(</w:t>
      </w:r>
      <w:proofErr w:type="gramEnd"/>
      <w:r w:rsidRPr="00DA1186">
        <w:rPr>
          <w:sz w:val="18"/>
          <w:szCs w:val="18"/>
        </w:rPr>
        <w:t>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w:t>
      </w:r>
      <w:proofErr w:type="gramStart"/>
      <w:r>
        <w:t>Contains(</w:t>
      </w:r>
      <w:proofErr w:type="gramEnd"/>
      <w:r>
        <w:t xml:space="preserve">)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w:t>
      </w:r>
      <w:proofErr w:type="spellStart"/>
      <w:r>
        <w:t>ms</w:t>
      </w:r>
      <w:proofErr w:type="spellEnd"/>
      <w:r>
        <w:t xml:space="preserve">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proofErr w:type="spellStart"/>
      <w:r w:rsidRPr="00A4017B">
        <w:t>ms</w:t>
      </w:r>
      <w:proofErr w:type="spellEnd"/>
      <w:r w:rsidRPr="00A4017B">
        <w:t xml:space="preserve">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w:t>
      </w:r>
      <w:proofErr w:type="spellStart"/>
      <w:r>
        <w:t>AddRange</w:t>
      </w:r>
      <w:proofErr w:type="spellEnd"/>
      <w:r>
        <w:t xml:space="preserve"> method is favored over multiple Add method calls.</w:t>
      </w:r>
    </w:p>
    <w:p w14:paraId="0FCAEE0D" w14:textId="77777777" w:rsidR="00C477AC" w:rsidRDefault="00C477AC" w:rsidP="003C0374">
      <w:pPr>
        <w:pStyle w:val="SLCUnorderedlist"/>
      </w:pPr>
      <w:r>
        <w:t xml:space="preserve">Although the </w:t>
      </w:r>
      <w:proofErr w:type="spellStart"/>
      <w:r>
        <w:t>ArrayList</w:t>
      </w:r>
      <w:proofErr w:type="spellEnd"/>
      <w:r w:rsidR="00E413F0">
        <w:rPr>
          <w:noProof/>
        </w:rPr>
        <w:t xml:space="preserve"> </w:t>
      </w:r>
      <w:r>
        <w:t xml:space="preserve">class and List&lt;T&gt; class have similar functionality, the List&lt;T&gt; class performs better in most cases. Moreover, List&lt;T&gt; is type safe. </w:t>
      </w:r>
      <w:r w:rsidRPr="00030437">
        <w:t xml:space="preserve">In case a heterogeneous collection needs to </w:t>
      </w:r>
      <w:proofErr w:type="gramStart"/>
      <w:r w:rsidRPr="00030437">
        <w:t>stored</w:t>
      </w:r>
      <w:proofErr w:type="gramEnd"/>
      <w:r w:rsidRPr="00030437">
        <w:t xml:space="preserve">, an instance of List&lt;object&gt; should be used instead of an instance of the </w:t>
      </w:r>
      <w:proofErr w:type="spellStart"/>
      <w:r w:rsidRPr="00030437">
        <w:t>ArrayList</w:t>
      </w:r>
      <w:proofErr w:type="spellEnd"/>
      <w:r w:rsidRPr="00030437">
        <w:t xml:space="preserve">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proofErr w:type="spellStart"/>
      <w:r w:rsidR="00000000">
        <w:fldChar w:fldCharType="begin"/>
      </w:r>
      <w:r w:rsidR="00000000">
        <w:instrText xml:space="preserve"> HYPERLINK "https://msdn.microsoft.com/en-us/library/system.collections.arraylist(v=vs.110).aspx" </w:instrText>
      </w:r>
      <w:r w:rsidR="00000000">
        <w:fldChar w:fldCharType="separate"/>
      </w:r>
      <w:r w:rsidRPr="003C0374">
        <w:rPr>
          <w:rFonts w:eastAsiaTheme="minorEastAsia"/>
          <w:i/>
          <w:iCs/>
        </w:rPr>
        <w:t>ArrayList</w:t>
      </w:r>
      <w:proofErr w:type="spellEnd"/>
      <w:r w:rsidR="00000000">
        <w:rPr>
          <w:rFonts w:eastAsiaTheme="minorEastAsia"/>
          <w:i/>
          <w:iCs/>
        </w:rPr>
        <w:fldChar w:fldCharType="end"/>
      </w:r>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proofErr w:type="spellStart"/>
      <w:r w:rsidRPr="003C0374">
        <w:rPr>
          <w:i/>
          <w:iCs/>
          <w:color w:val="2A2A2A"/>
        </w:rPr>
        <w:t>IEquatable</w:t>
      </w:r>
      <w:proofErr w:type="spellEnd"/>
      <w:r w:rsidRPr="003C0374">
        <w:rPr>
          <w:i/>
          <w:iCs/>
          <w:color w:val="2A2A2A"/>
        </w:rPr>
        <w:t>&lt;T&gt;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proofErr w:type="spellStart"/>
      <w:r w:rsidRPr="003C0374">
        <w:rPr>
          <w:i/>
          <w:iCs/>
          <w:color w:val="2A2A2A"/>
        </w:rPr>
        <w:t>Object.Equals</w:t>
      </w:r>
      <w:proofErr w:type="spellEnd"/>
      <w:r w:rsidRPr="003C0374">
        <w:rPr>
          <w:i/>
          <w:iCs/>
          <w:color w:val="2A2A2A"/>
        </w:rPr>
        <w:t>(Object)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proofErr w:type="spellStart"/>
      <w:r w:rsidRPr="003C0374">
        <w:rPr>
          <w:i/>
          <w:iCs/>
          <w:color w:val="2A2A2A"/>
        </w:rPr>
        <w:t>IComparable</w:t>
      </w:r>
      <w:proofErr w:type="spellEnd"/>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proofErr w:type="spellStart"/>
      <w:r w:rsidRPr="003C0374">
        <w:rPr>
          <w:i/>
          <w:iCs/>
          <w:color w:val="2A2A2A"/>
        </w:rPr>
        <w:t>IComparable</w:t>
      </w:r>
      <w:proofErr w:type="spellEnd"/>
      <w:r w:rsidRPr="003C0374">
        <w:rPr>
          <w:i/>
          <w:iCs/>
          <w:color w:val="2A2A2A"/>
        </w:rPr>
        <w:t>&lt;T&gt;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proofErr w:type="spellStart"/>
      <w:r w:rsidRPr="003C0374">
        <w:rPr>
          <w:i/>
          <w:iCs/>
          <w:color w:val="2A2A2A"/>
        </w:rPr>
        <w:t>IComparer</w:t>
      </w:r>
      <w:proofErr w:type="spellEnd"/>
      <w:r w:rsidRPr="003C0374">
        <w:rPr>
          <w:i/>
          <w:iCs/>
          <w:color w:val="2A2A2A"/>
        </w:rPr>
        <w:t>&lt;T&gt;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proofErr w:type="spellStart"/>
      <w:r w:rsidRPr="003C0374">
        <w:rPr>
          <w:i/>
          <w:iCs/>
          <w:color w:val="2A2A2A"/>
        </w:rPr>
        <w:t>ArrayList</w:t>
      </w:r>
      <w:proofErr w:type="spellEnd"/>
      <w:r w:rsidRPr="003C0374">
        <w:rPr>
          <w:i/>
          <w:iCs/>
          <w:color w:val="2A2A2A"/>
        </w:rPr>
        <w:t xml:space="preserve">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1"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2"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 xml:space="preserve">in some cases an alternative implementation can perform even better, LINQ is generally preferred as it will typically result in more readable and maintainable code than the alternative implementation. Only use other specific implementations when these outperform </w:t>
      </w:r>
      <w:proofErr w:type="gramStart"/>
      <w:r w:rsidR="002B3C49">
        <w:t>LIQ</w:t>
      </w:r>
      <w:proofErr w:type="gramEnd"/>
      <w:r w:rsidR="002B3C49">
        <w:t xml:space="preserve">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 xml:space="preserve">how to retrieve and organize data. To execute the query, a call to its </w:t>
      </w:r>
      <w:proofErr w:type="spellStart"/>
      <w:r w:rsidRPr="00754505">
        <w:t>GetEnumerator</w:t>
      </w:r>
      <w:proofErr w:type="spellEnd"/>
      <w:r w:rsidRPr="00754505">
        <w:t> method is required</w:t>
      </w:r>
      <w:r>
        <w:t xml:space="preserve"> (deferred execution)</w:t>
      </w:r>
      <w:r w:rsidRPr="00754505">
        <w:t>. This call is made when a foreach loop is used to iterate over the elements. To evaluate a query and store its results without executing a foreach loop</w:t>
      </w:r>
      <w:r>
        <w:t xml:space="preserve">, a </w:t>
      </w:r>
      <w:proofErr w:type="spellStart"/>
      <w:r>
        <w:t>ToList</w:t>
      </w:r>
      <w:proofErr w:type="spellEnd"/>
      <w:r>
        <w:t xml:space="preserve">, </w:t>
      </w:r>
      <w:proofErr w:type="spellStart"/>
      <w:r>
        <w:t>ToArray</w:t>
      </w:r>
      <w:proofErr w:type="spellEnd"/>
      <w:r>
        <w:t xml:space="preserve">, </w:t>
      </w:r>
      <w:proofErr w:type="spellStart"/>
      <w:r>
        <w:t>ToDictionary</w:t>
      </w:r>
      <w:proofErr w:type="spellEnd"/>
      <w:r>
        <w:t xml:space="preserve">, or </w:t>
      </w:r>
      <w:proofErr w:type="spellStart"/>
      <w:r>
        <w:t>ToLookup</w:t>
      </w:r>
      <w:proofErr w:type="spellEnd"/>
      <w:r>
        <w:t xml:space="preserve">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proofErr w:type="spellStart"/>
      <w:r>
        <w:t>I</w:t>
      </w:r>
      <w:r w:rsidRPr="000C3C79">
        <w:t>ENumerable</w:t>
      </w:r>
      <w:proofErr w:type="spellEnd"/>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w:t>
      </w:r>
      <w:proofErr w:type="gramStart"/>
      <w:r w:rsidRPr="000C3C79">
        <w:t>large</w:t>
      </w:r>
      <w:proofErr w:type="gramEnd"/>
      <w:r w:rsidRPr="000C3C79">
        <w:t xml:space="preserv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w:t>
      </w:r>
      <w:proofErr w:type="spellStart"/>
      <w:r w:rsidRPr="006F4607">
        <w:t>loopData</w:t>
      </w:r>
      <w:proofErr w:type="spellEnd"/>
      <w:r w:rsidRPr="006F4607">
        <w:t xml:space="preserve">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 xml:space="preserve">data that is already loaded in the </w:t>
      </w:r>
      <w:proofErr w:type="spellStart"/>
      <w:r w:rsidRPr="006F4607">
        <w:t>xDoc</w:t>
      </w:r>
      <w:proofErr w:type="spellEnd"/>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proofErr w:type="spellStart"/>
      <w:r w:rsidRPr="006F4607">
        <w:t>loopData</w:t>
      </w:r>
      <w:proofErr w:type="spellEnd"/>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 xml:space="preserve">However, this can have a negative impact on execution time in case the </w:t>
      </w:r>
      <w:proofErr w:type="spellStart"/>
      <w:r>
        <w:t>IEnumerable</w:t>
      </w:r>
      <w:proofErr w:type="spellEnd"/>
      <w:r>
        <w:t xml:space="preserv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 xml:space="preserve">The excerpt above retrieves all the keys in the original that are not in the XML document and all the keys in the XML document that are not present in the original. The keys in the XML document are retrieved using LINQ. However, the </w:t>
      </w:r>
      <w:proofErr w:type="spellStart"/>
      <w:r w:rsidR="00C477AC">
        <w:t>IEnumerable</w:t>
      </w:r>
      <w:proofErr w:type="spellEnd"/>
      <w:r w:rsidR="00C477AC">
        <w:t xml:space="preserv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w:t>
      </w:r>
      <w:proofErr w:type="spellStart"/>
      <w:proofErr w:type="gramStart"/>
      <w:r>
        <w:t>ToList</w:t>
      </w:r>
      <w:proofErr w:type="spellEnd"/>
      <w:r>
        <w:t>(</w:t>
      </w:r>
      <w:proofErr w:type="gramEnd"/>
      <w:r>
        <w:t xml:space="preserve">)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proofErr w:type="gramStart"/>
      <w:r w:rsidRPr="004168CE">
        <w:t>In order to</w:t>
      </w:r>
      <w:proofErr w:type="gramEnd"/>
      <w:r w:rsidRPr="004168CE">
        <w:t xml:space="preserve">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 xml:space="preserve">issues must occur when the device is not </w:t>
      </w:r>
      <w:proofErr w:type="gramStart"/>
      <w:r>
        <w:t>reachable</w:t>
      </w:r>
      <w:proofErr w:type="gramEnd"/>
      <w:r>
        <w:t xml:space="preserv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 xml:space="preserve">A DataMiner Test package has been created and scheduled on the Driver Passport Platform </w:t>
      </w:r>
      <w:proofErr w:type="gramStart"/>
      <w:r>
        <w:t>in order to</w:t>
      </w:r>
      <w:proofErr w:type="gramEnd"/>
      <w:r>
        <w:t xml:space="preserve">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proofErr w:type="spellStart"/>
      <w:r>
        <w:t>DefaultValue</w:t>
      </w:r>
      <w:proofErr w:type="spellEnd"/>
      <w:r>
        <w:t xml:space="preserv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proofErr w:type="spellStart"/>
      <w:r>
        <w:t>DisplayKey</w:t>
      </w:r>
      <w:proofErr w:type="spellEnd"/>
      <w:r>
        <w:t>: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 xml:space="preserve">If using </w:t>
      </w:r>
      <w:proofErr w:type="spellStart"/>
      <w:r>
        <w:t>AddRow</w:t>
      </w:r>
      <w:proofErr w:type="spellEnd"/>
      <w:r>
        <w:t>/</w:t>
      </w:r>
      <w:proofErr w:type="spellStart"/>
      <w:r>
        <w:t>DeleteRow</w:t>
      </w:r>
      <w:proofErr w:type="spellEnd"/>
      <w:r>
        <w:t>: 9.0 CU9</w:t>
      </w:r>
    </w:p>
    <w:p w14:paraId="52658C74" w14:textId="77777777" w:rsidR="00400FA5" w:rsidRDefault="00400FA5" w:rsidP="004A3E68">
      <w:pPr>
        <w:pStyle w:val="SLCOrderedlist"/>
      </w:pPr>
      <w:proofErr w:type="spellStart"/>
      <w:r>
        <w:t>snmpSetAndGet</w:t>
      </w:r>
      <w:proofErr w:type="spellEnd"/>
      <w:r>
        <w: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proofErr w:type="spellStart"/>
      <w:r>
        <w:t>snmpSetAndGetWithWait</w:t>
      </w:r>
      <w:proofErr w:type="spellEnd"/>
      <w:r>
        <w: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 xml:space="preserve">or previous versions, add the Decimals tag to the </w:t>
      </w:r>
      <w:proofErr w:type="spellStart"/>
      <w:r w:rsidR="00400FA5">
        <w:t>Interprete</w:t>
      </w:r>
      <w:proofErr w:type="spellEnd"/>
      <w:r w:rsidR="00400FA5">
        <w:t xml:space="preserv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proofErr w:type="spellStart"/>
      <w:proofErr w:type="gramStart"/>
      <w:r>
        <w:t>ShowInformationMessage</w:t>
      </w:r>
      <w:proofErr w:type="spellEnd"/>
      <w:r>
        <w:t>(</w:t>
      </w:r>
      <w:proofErr w:type="gramEnd"/>
      <w:r>
        <w:t>): 8.5.6.5 (</w:t>
      </w:r>
      <w:r w:rsidR="00167471" w:rsidRPr="00D324A5">
        <w:t>RN 10017</w:t>
      </w:r>
      <w:r>
        <w:t>)</w:t>
      </w:r>
    </w:p>
    <w:p w14:paraId="44FFEEF0" w14:textId="77777777" w:rsidR="00400FA5" w:rsidRDefault="00400FA5" w:rsidP="004A3E68">
      <w:pPr>
        <w:pStyle w:val="SLCOrderedlist"/>
      </w:pPr>
      <w:proofErr w:type="spellStart"/>
      <w:proofErr w:type="gramStart"/>
      <w:r>
        <w:t>SetParameters</w:t>
      </w:r>
      <w:proofErr w:type="spellEnd"/>
      <w:r>
        <w:t>(</w:t>
      </w:r>
      <w:proofErr w:type="gramEnd"/>
      <w:r>
        <w:t>):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w:t>
      </w:r>
      <w:proofErr w:type="spellStart"/>
      <w:r>
        <w:t>ParameterGroups</w:t>
      </w:r>
      <w:proofErr w:type="spellEnd"/>
      <w:r>
        <w:t xml:space="preserve">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w:t>
      </w:r>
      <w:proofErr w:type="spellStart"/>
      <w:r>
        <w:t>ParameterGroups</w:t>
      </w:r>
      <w:proofErr w:type="spellEnd"/>
      <w:r>
        <w:t xml:space="preserve">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proofErr w:type="spellStart"/>
            <w:r w:rsidRPr="00C43277">
              <w:t>eXtensible</w:t>
            </w:r>
            <w:proofErr w:type="spellEnd"/>
            <w:r w:rsidRPr="00C43277">
              <w:t xml:space="preserv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3"/>
          <w:footerReference w:type="default" r:id="rId174"/>
          <w:headerReference w:type="first" r:id="rId175"/>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6"/>
      <w:headerReference w:type="first" r:id="rId177"/>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C6EF1" w14:textId="77777777" w:rsidR="00342CE1" w:rsidRDefault="00342CE1" w:rsidP="00B30A73">
      <w:r>
        <w:separator/>
      </w:r>
    </w:p>
  </w:endnote>
  <w:endnote w:type="continuationSeparator" w:id="0">
    <w:p w14:paraId="0ECC0C40" w14:textId="77777777" w:rsidR="00342CE1" w:rsidRDefault="00342CE1"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1A412E4-2551-4C19-A6C4-F60295240D98}"/>
    <w:embedBold r:id="rId2" w:fontKey="{1193A5B0-242E-4403-A98A-F138D5D3F8D4}"/>
    <w:embedItalic r:id="rId3" w:fontKey="{CEF5DC7C-D2E1-409D-AB5C-4F22B2331FA7}"/>
    <w:embedBoldItalic r:id="rId4" w:fontKey="{35CD2E43-C158-45CD-B5F7-0130871FF7CD}"/>
  </w:font>
  <w:font w:name="SkylineSans Light">
    <w:panose1 w:val="02000303000000000000"/>
    <w:charset w:val="00"/>
    <w:family w:val="auto"/>
    <w:pitch w:val="variable"/>
    <w:sig w:usb0="C00000AF" w:usb1="0000000A" w:usb2="00000000" w:usb3="00000000" w:csb0="00000093" w:csb1="00000000"/>
    <w:embedRegular r:id="rId5" w:fontKey="{711A1061-077A-4D8B-9406-42329B8176D8}"/>
    <w:embedBold r:id="rId6" w:fontKey="{A1F3BFD8-DFD8-46D5-BD31-623CFFD54E8B}"/>
    <w:embedItalic r:id="rId7" w:fontKey="{EDEFF4C1-0327-4A4E-AB3C-82C49FBEECE8}"/>
    <w:embedBoldItalic r:id="rId8" w:fontKey="{7E834B18-9FE4-41EA-82C0-5BD4859B6F8D}"/>
  </w:font>
  <w:font w:name="Segoe UI">
    <w:panose1 w:val="020B0502040204020203"/>
    <w:charset w:val="00"/>
    <w:family w:val="swiss"/>
    <w:pitch w:val="variable"/>
    <w:sig w:usb0="E4002EFF" w:usb1="C000E47F" w:usb2="00000009" w:usb3="00000000" w:csb0="000001FF" w:csb1="00000000"/>
    <w:embedRegular r:id="rId9" w:fontKey="{D9C85844-0158-4247-9A07-4955C2BBA18E}"/>
    <w:embedBold r:id="rId10" w:fontKey="{B02F57B3-841F-4F3C-A912-F1EB46FE96D8}"/>
    <w:embedItalic r:id="rId11" w:fontKey="{6B39AC01-3C1A-4897-A146-6D8A78519F13}"/>
    <w:embedBoldItalic r:id="rId12" w:fontKey="{910AEA36-8880-42B8-8633-289E4617FF67}"/>
  </w:font>
  <w:font w:name="SkylineSans">
    <w:panose1 w:val="02000303000000000000"/>
    <w:charset w:val="00"/>
    <w:family w:val="auto"/>
    <w:pitch w:val="variable"/>
    <w:sig w:usb0="C00000AF" w:usb1="0000000A" w:usb2="00000000" w:usb3="00000000" w:csb0="00000093" w:csb1="00000000"/>
    <w:embedRegular r:id="rId13" w:fontKey="{652DFFFB-0993-4251-8A1C-C2989B56F19A}"/>
    <w:embedBold r:id="rId14" w:fontKey="{8DFF6A0F-0BA2-48C1-B67D-0BB1FC91B6EB}"/>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53368388-0D0E-4519-93C6-ED5B5723E29B}"/>
  </w:font>
  <w:font w:name="Tahoma">
    <w:panose1 w:val="020B0604030504040204"/>
    <w:charset w:val="00"/>
    <w:family w:val="swiss"/>
    <w:pitch w:val="variable"/>
    <w:sig w:usb0="E1002EFF" w:usb1="C000605B" w:usb2="00000029" w:usb3="00000000" w:csb0="000101FF" w:csb1="00000000"/>
    <w:embedRegular r:id="rId16" w:fontKey="{079B849C-6678-4CD8-B179-B65E534B7B67}"/>
  </w:font>
  <w:font w:name="Calibri Light">
    <w:panose1 w:val="020F0302020204030204"/>
    <w:charset w:val="00"/>
    <w:family w:val="swiss"/>
    <w:pitch w:val="variable"/>
    <w:sig w:usb0="E4002EFF" w:usb1="C200247B" w:usb2="00000009" w:usb3="00000000" w:csb0="000001FF" w:csb1="00000000"/>
    <w:embedRegular r:id="rId17" w:fontKey="{201A5992-1F98-4116-B717-8B2624DEB4D9}"/>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5461FD01-F297-4885-864A-A2FD00F3F63B}"/>
  </w:font>
  <w:font w:name="Consolas">
    <w:panose1 w:val="020B0609020204030204"/>
    <w:charset w:val="00"/>
    <w:family w:val="modern"/>
    <w:pitch w:val="fixed"/>
    <w:sig w:usb0="E00006FF" w:usb1="0000FCFF" w:usb2="00000001" w:usb3="00000000" w:csb0="0000019F" w:csb1="00000000"/>
    <w:embedRegular r:id="rId19" w:fontKey="{86DDD6F0-99EE-4AB4-A91C-654434D9223A}"/>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2EAAA360"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5E3492">
      <w:rPr>
        <w:noProof/>
        <w:color w:val="FFFFFF" w:themeColor="background1"/>
      </w:rPr>
      <w:t>November 21,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29B90FF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E349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29B90FF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E349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1695C7F3"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E349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1695C7F3"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E349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79F08" w14:textId="77777777" w:rsidR="00342CE1" w:rsidRDefault="00342CE1" w:rsidP="00B30A73">
      <w:r>
        <w:separator/>
      </w:r>
    </w:p>
  </w:footnote>
  <w:footnote w:type="continuationSeparator" w:id="0">
    <w:p w14:paraId="1A53079C" w14:textId="77777777" w:rsidR="00342CE1" w:rsidRDefault="00342CE1"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3756DF6D"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5E3492">
      <w:rPr>
        <w:noProof/>
        <w:color w:val="00517D"/>
        <w:lang w:val="en-GB"/>
      </w:rPr>
      <w:t>21/11/2022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703941300">
    <w:abstractNumId w:val="12"/>
  </w:num>
  <w:num w:numId="2" w16cid:durableId="180320256">
    <w:abstractNumId w:val="13"/>
  </w:num>
  <w:num w:numId="3" w16cid:durableId="664087373">
    <w:abstractNumId w:val="19"/>
  </w:num>
  <w:num w:numId="4" w16cid:durableId="1530757093">
    <w:abstractNumId w:val="14"/>
  </w:num>
  <w:num w:numId="5" w16cid:durableId="1334406622">
    <w:abstractNumId w:val="15"/>
  </w:num>
  <w:num w:numId="6" w16cid:durableId="1873150251">
    <w:abstractNumId w:val="17"/>
  </w:num>
  <w:num w:numId="7" w16cid:durableId="2040929827">
    <w:abstractNumId w:val="11"/>
  </w:num>
  <w:num w:numId="8" w16cid:durableId="1517190878">
    <w:abstractNumId w:val="18"/>
  </w:num>
  <w:num w:numId="9" w16cid:durableId="1138382585">
    <w:abstractNumId w:val="10"/>
  </w:num>
  <w:num w:numId="10" w16cid:durableId="1605379907">
    <w:abstractNumId w:val="16"/>
  </w:num>
  <w:num w:numId="11" w16cid:durableId="553278964">
    <w:abstractNumId w:val="21"/>
  </w:num>
  <w:num w:numId="12" w16cid:durableId="1138762051">
    <w:abstractNumId w:val="20"/>
  </w:num>
  <w:num w:numId="13" w16cid:durableId="477377224">
    <w:abstractNumId w:val="22"/>
  </w:num>
  <w:num w:numId="14" w16cid:durableId="48922150">
    <w:abstractNumId w:val="19"/>
    <w:lvlOverride w:ilvl="0">
      <w:startOverride w:val="1"/>
    </w:lvlOverride>
  </w:num>
  <w:num w:numId="15" w16cid:durableId="1135949977">
    <w:abstractNumId w:val="19"/>
    <w:lvlOverride w:ilvl="0">
      <w:startOverride w:val="1"/>
    </w:lvlOverride>
  </w:num>
  <w:num w:numId="16" w16cid:durableId="971254098">
    <w:abstractNumId w:val="19"/>
    <w:lvlOverride w:ilvl="0">
      <w:startOverride w:val="1"/>
    </w:lvlOverride>
  </w:num>
  <w:num w:numId="17" w16cid:durableId="960116394">
    <w:abstractNumId w:val="19"/>
    <w:lvlOverride w:ilvl="0">
      <w:startOverride w:val="1"/>
    </w:lvlOverride>
  </w:num>
  <w:num w:numId="18" w16cid:durableId="210465387">
    <w:abstractNumId w:val="19"/>
    <w:lvlOverride w:ilvl="0">
      <w:startOverride w:val="1"/>
    </w:lvlOverride>
  </w:num>
  <w:num w:numId="19" w16cid:durableId="1956522166">
    <w:abstractNumId w:val="19"/>
    <w:lvlOverride w:ilvl="0">
      <w:startOverride w:val="1"/>
    </w:lvlOverride>
  </w:num>
  <w:num w:numId="20" w16cid:durableId="619338339">
    <w:abstractNumId w:val="19"/>
    <w:lvlOverride w:ilvl="0">
      <w:startOverride w:val="1"/>
    </w:lvlOverride>
  </w:num>
  <w:num w:numId="21" w16cid:durableId="1860698968">
    <w:abstractNumId w:val="19"/>
    <w:lvlOverride w:ilvl="0">
      <w:startOverride w:val="1"/>
    </w:lvlOverride>
  </w:num>
  <w:num w:numId="22" w16cid:durableId="253515849">
    <w:abstractNumId w:val="19"/>
    <w:lvlOverride w:ilvl="0">
      <w:startOverride w:val="1"/>
    </w:lvlOverride>
  </w:num>
  <w:num w:numId="23" w16cid:durableId="501626115">
    <w:abstractNumId w:val="19"/>
    <w:lvlOverride w:ilvl="0">
      <w:startOverride w:val="1"/>
    </w:lvlOverride>
  </w:num>
  <w:num w:numId="24" w16cid:durableId="1368947274">
    <w:abstractNumId w:val="19"/>
    <w:lvlOverride w:ilvl="0">
      <w:startOverride w:val="1"/>
    </w:lvlOverride>
  </w:num>
  <w:num w:numId="25" w16cid:durableId="40979043">
    <w:abstractNumId w:val="19"/>
    <w:lvlOverride w:ilvl="0">
      <w:startOverride w:val="1"/>
    </w:lvlOverride>
  </w:num>
  <w:num w:numId="26" w16cid:durableId="926040201">
    <w:abstractNumId w:val="19"/>
    <w:lvlOverride w:ilvl="0">
      <w:startOverride w:val="1"/>
    </w:lvlOverride>
  </w:num>
  <w:num w:numId="27" w16cid:durableId="98108427">
    <w:abstractNumId w:val="19"/>
    <w:lvlOverride w:ilvl="0">
      <w:startOverride w:val="1"/>
    </w:lvlOverride>
  </w:num>
  <w:num w:numId="28" w16cid:durableId="1565487692">
    <w:abstractNumId w:val="19"/>
    <w:lvlOverride w:ilvl="0">
      <w:startOverride w:val="1"/>
    </w:lvlOverride>
  </w:num>
  <w:num w:numId="29" w16cid:durableId="1049233100">
    <w:abstractNumId w:val="9"/>
  </w:num>
  <w:num w:numId="30" w16cid:durableId="1429891650">
    <w:abstractNumId w:val="7"/>
  </w:num>
  <w:num w:numId="31" w16cid:durableId="2036538290">
    <w:abstractNumId w:val="6"/>
  </w:num>
  <w:num w:numId="32" w16cid:durableId="95760639">
    <w:abstractNumId w:val="5"/>
  </w:num>
  <w:num w:numId="33" w16cid:durableId="898634266">
    <w:abstractNumId w:val="4"/>
  </w:num>
  <w:num w:numId="34" w16cid:durableId="78791124">
    <w:abstractNumId w:val="8"/>
  </w:num>
  <w:num w:numId="35" w16cid:durableId="226914818">
    <w:abstractNumId w:val="3"/>
  </w:num>
  <w:num w:numId="36" w16cid:durableId="1818379323">
    <w:abstractNumId w:val="2"/>
  </w:num>
  <w:num w:numId="37" w16cid:durableId="715590229">
    <w:abstractNumId w:val="1"/>
  </w:num>
  <w:num w:numId="38" w16cid:durableId="74318286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2CE1"/>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3D97"/>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492"/>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0DE1"/>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0BC8"/>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EDD"/>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2600"/>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6.xml"/><Relationship Id="rId172" Type="http://schemas.openxmlformats.org/officeDocument/2006/relationships/hyperlink" Target="https://msdn.microsoft.com/en-us/library/6sh2ey19(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fontTable" Target="fontTable.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eader" Target="header3.xm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footer" Target="footer4.xml"/><Relationship Id="rId179" Type="http://schemas.openxmlformats.org/officeDocument/2006/relationships/glossaryDocument" Target="glossary/document.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theme" Target="theme/theme1.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header" Target="head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5.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1A3C"/>
    <w:rsid w:val="002E4662"/>
    <w:rsid w:val="002E4761"/>
    <w:rsid w:val="003D5C63"/>
    <w:rsid w:val="00446BD9"/>
    <w:rsid w:val="004A4FE8"/>
    <w:rsid w:val="00572CC2"/>
    <w:rsid w:val="007211CD"/>
    <w:rsid w:val="007F4954"/>
    <w:rsid w:val="0091418C"/>
    <w:rsid w:val="009D2A7E"/>
    <w:rsid w:val="009E5634"/>
    <w:rsid w:val="00BB0F35"/>
    <w:rsid w:val="00C71792"/>
    <w:rsid w:val="00D5521D"/>
    <w:rsid w:val="00E95FA8"/>
    <w:rsid w:val="00F2788C"/>
    <w:rsid w:val="00F74584"/>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30</TotalTime>
  <Pages>48</Pages>
  <Words>16786</Words>
  <Characters>95686</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22</cp:revision>
  <cp:lastPrinted>2017-05-08T07:21:00Z</cp:lastPrinted>
  <dcterms:created xsi:type="dcterms:W3CDTF">2021-01-27T15:08:00Z</dcterms:created>
  <dcterms:modified xsi:type="dcterms:W3CDTF">2022-11-21T16:53:00Z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